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53C21A" w14:textId="77777777" w:rsidR="0009110D" w:rsidRDefault="0009110D" w:rsidP="00031B8B">
      <w:pPr>
        <w:spacing w:after="0" w:line="240" w:lineRule="auto"/>
        <w:ind w:left="-851" w:right="-285"/>
        <w:jc w:val="center"/>
        <w:rPr>
          <w:rFonts w:ascii="Times New Roman" w:hAnsi="Times New Roman" w:cs="Times New Roman"/>
          <w:b/>
          <w:sz w:val="18"/>
          <w:szCs w:val="18"/>
          <w:lang w:val="uk-UA"/>
        </w:rPr>
      </w:pPr>
    </w:p>
    <w:p w14:paraId="0E0F022D" w14:textId="657E10B4" w:rsidR="00A030B6" w:rsidRDefault="00C71016" w:rsidP="00031B8B">
      <w:pPr>
        <w:spacing w:after="0" w:line="240" w:lineRule="auto"/>
        <w:ind w:left="-851" w:right="-285"/>
        <w:jc w:val="center"/>
        <w:rPr>
          <w:rFonts w:ascii="Times New Roman" w:hAnsi="Times New Roman" w:cs="Times New Roman"/>
          <w:b/>
          <w:sz w:val="18"/>
          <w:szCs w:val="18"/>
          <w:lang w:val="uk-UA"/>
        </w:rPr>
      </w:pPr>
      <w:r w:rsidRPr="008B5341">
        <w:rPr>
          <w:rFonts w:ascii="Times New Roman" w:hAnsi="Times New Roman" w:cs="Times New Roman"/>
          <w:b/>
          <w:sz w:val="18"/>
          <w:szCs w:val="18"/>
          <w:lang w:val="uk-UA"/>
        </w:rPr>
        <w:t>АНКЕТА-ЗАЯВА</w:t>
      </w:r>
    </w:p>
    <w:p w14:paraId="242B8712" w14:textId="5F73525F" w:rsidR="007D1198" w:rsidRPr="007D1198" w:rsidRDefault="007D1198" w:rsidP="007D1198">
      <w:pPr>
        <w:spacing w:after="0" w:line="240" w:lineRule="auto"/>
        <w:ind w:left="-851" w:right="-285"/>
        <w:jc w:val="center"/>
        <w:rPr>
          <w:rFonts w:ascii="Times New Roman" w:hAnsi="Times New Roman" w:cs="Times New Roman"/>
          <w:b/>
          <w:sz w:val="18"/>
          <w:szCs w:val="18"/>
          <w:lang w:val="uk-UA"/>
        </w:rPr>
      </w:pPr>
      <w:r w:rsidRPr="007D1198">
        <w:rPr>
          <w:rFonts w:ascii="Times New Roman" w:hAnsi="Times New Roman" w:cs="Times New Roman"/>
          <w:b/>
          <w:sz w:val="18"/>
          <w:szCs w:val="18"/>
          <w:lang w:val="uk-UA"/>
        </w:rPr>
        <w:t>про акцепт Публічної пропозиції ПАТ «БАНК ВОСТОК» на укладен</w:t>
      </w:r>
      <w:r>
        <w:rPr>
          <w:rFonts w:ascii="Times New Roman" w:hAnsi="Times New Roman" w:cs="Times New Roman"/>
          <w:b/>
          <w:sz w:val="18"/>
          <w:szCs w:val="18"/>
          <w:lang w:val="uk-UA"/>
        </w:rPr>
        <w:t>ня Договору банківського вкладу</w:t>
      </w:r>
    </w:p>
    <w:p w14:paraId="2E94C459" w14:textId="1C94553F" w:rsidR="007D1198" w:rsidRDefault="007D1198" w:rsidP="00031B8B">
      <w:pPr>
        <w:spacing w:after="0" w:line="240" w:lineRule="auto"/>
        <w:ind w:left="-851" w:right="-285"/>
        <w:jc w:val="center"/>
        <w:rPr>
          <w:rFonts w:ascii="Times New Roman" w:hAnsi="Times New Roman" w:cs="Times New Roman"/>
          <w:b/>
          <w:bCs/>
          <w:sz w:val="18"/>
          <w:szCs w:val="18"/>
          <w:lang w:val="uk-UA"/>
        </w:rPr>
      </w:pPr>
      <w:r>
        <w:rPr>
          <w:rFonts w:ascii="Times New Roman" w:hAnsi="Times New Roman" w:cs="Times New Roman"/>
          <w:b/>
          <w:sz w:val="18"/>
          <w:szCs w:val="18"/>
          <w:lang w:val="uk-UA"/>
        </w:rPr>
        <w:t xml:space="preserve">СТРОКОВИЙ ВКЛАД </w:t>
      </w:r>
      <w:r w:rsidRPr="007D1198">
        <w:rPr>
          <w:rFonts w:ascii="Times New Roman" w:hAnsi="Times New Roman" w:cs="Times New Roman"/>
          <w:b/>
          <w:bCs/>
          <w:sz w:val="18"/>
          <w:szCs w:val="18"/>
          <w:lang w:val="uk-UA"/>
        </w:rPr>
        <w:t>«КЛАСИЧНИЙ БЕЗ ДОСТРОКОВОГО РОЗІРВАННЯ»</w:t>
      </w:r>
    </w:p>
    <w:p w14:paraId="019725E3" w14:textId="4CCABEB0" w:rsidR="007D1198" w:rsidRPr="008B5341" w:rsidRDefault="007D1198" w:rsidP="00031B8B">
      <w:pPr>
        <w:spacing w:after="0" w:line="240" w:lineRule="auto"/>
        <w:ind w:left="-851" w:right="-285"/>
        <w:jc w:val="center"/>
        <w:rPr>
          <w:rFonts w:ascii="Times New Roman" w:hAnsi="Times New Roman" w:cs="Times New Roman"/>
          <w:b/>
          <w:sz w:val="18"/>
          <w:szCs w:val="18"/>
          <w:lang w:val="uk-UA"/>
        </w:rPr>
      </w:pPr>
      <w:r>
        <w:rPr>
          <w:rFonts w:ascii="Times New Roman" w:hAnsi="Times New Roman" w:cs="Times New Roman"/>
          <w:b/>
          <w:sz w:val="18"/>
          <w:szCs w:val="18"/>
          <w:lang w:val="uk-UA"/>
        </w:rPr>
        <w:t>(Договір банківського вкла</w:t>
      </w:r>
      <w:r w:rsidR="008F70A0">
        <w:rPr>
          <w:rFonts w:ascii="Times New Roman" w:hAnsi="Times New Roman" w:cs="Times New Roman"/>
          <w:b/>
          <w:sz w:val="18"/>
          <w:szCs w:val="18"/>
          <w:lang w:val="uk-UA"/>
        </w:rPr>
        <w:t>ду № _____ )</w:t>
      </w:r>
    </w:p>
    <w:p w14:paraId="46EE12F6" w14:textId="772F78B4" w:rsidR="008B5341" w:rsidRPr="00FB045D" w:rsidRDefault="008B5341" w:rsidP="008B5341">
      <w:pPr>
        <w:tabs>
          <w:tab w:val="center" w:pos="4677"/>
          <w:tab w:val="right" w:pos="9355"/>
        </w:tabs>
        <w:spacing w:after="0" w:line="240" w:lineRule="auto"/>
        <w:ind w:left="-851"/>
        <w:rPr>
          <w:rFonts w:ascii="Times New Roman" w:eastAsia="Times New Roman" w:hAnsi="Times New Roman" w:cs="Times New Roman"/>
          <w:b/>
          <w:color w:val="000000" w:themeColor="text1"/>
          <w:sz w:val="18"/>
          <w:szCs w:val="18"/>
          <w:lang w:val="uk-UA" w:eastAsia="x-none"/>
        </w:rPr>
      </w:pPr>
      <w:r w:rsidRPr="00FB045D">
        <w:rPr>
          <w:rFonts w:ascii="Times New Roman" w:eastAsia="Times New Roman" w:hAnsi="Times New Roman" w:cs="Times New Roman"/>
          <w:b/>
          <w:color w:val="000000" w:themeColor="text1"/>
          <w:sz w:val="18"/>
          <w:szCs w:val="18"/>
          <w:lang w:val="uk-UA" w:eastAsia="x-none"/>
        </w:rPr>
        <w:t>Місто _______________</w:t>
      </w:r>
      <w:r w:rsidRPr="00FB045D">
        <w:rPr>
          <w:rFonts w:ascii="Times New Roman" w:eastAsia="Times New Roman" w:hAnsi="Times New Roman" w:cs="Times New Roman"/>
          <w:b/>
          <w:color w:val="000000" w:themeColor="text1"/>
          <w:sz w:val="18"/>
          <w:szCs w:val="18"/>
          <w:lang w:val="uk-UA" w:eastAsia="x-none"/>
        </w:rPr>
        <w:tab/>
        <w:t xml:space="preserve">                                                                                             </w:t>
      </w:r>
      <w:r w:rsidR="007E06B4" w:rsidRPr="00FB045D">
        <w:rPr>
          <w:rFonts w:ascii="Times New Roman" w:eastAsia="Times New Roman" w:hAnsi="Times New Roman" w:cs="Times New Roman"/>
          <w:b/>
          <w:color w:val="000000" w:themeColor="text1"/>
          <w:sz w:val="18"/>
          <w:szCs w:val="18"/>
          <w:lang w:val="uk-UA" w:eastAsia="x-none"/>
        </w:rPr>
        <w:t xml:space="preserve">                            «____</w:t>
      </w:r>
      <w:r w:rsidRPr="00FB045D">
        <w:rPr>
          <w:rFonts w:ascii="Times New Roman" w:eastAsia="Times New Roman" w:hAnsi="Times New Roman" w:cs="Times New Roman"/>
          <w:b/>
          <w:color w:val="000000" w:themeColor="text1"/>
          <w:sz w:val="18"/>
          <w:szCs w:val="18"/>
          <w:lang w:val="uk-UA" w:eastAsia="x-none"/>
        </w:rPr>
        <w:t>» ______________ 20____ року</w:t>
      </w:r>
    </w:p>
    <w:p w14:paraId="365A446E" w14:textId="77777777" w:rsidR="007607C1" w:rsidRPr="004E111B" w:rsidRDefault="007607C1" w:rsidP="008B5341">
      <w:pPr>
        <w:tabs>
          <w:tab w:val="center" w:pos="4677"/>
          <w:tab w:val="right" w:pos="9355"/>
        </w:tabs>
        <w:spacing w:after="0" w:line="240" w:lineRule="auto"/>
        <w:ind w:left="-851"/>
        <w:rPr>
          <w:rFonts w:ascii="Times New Roman" w:eastAsia="Times New Roman" w:hAnsi="Times New Roman" w:cs="Times New Roman"/>
          <w:b/>
          <w:color w:val="FF0000"/>
          <w:sz w:val="18"/>
          <w:szCs w:val="18"/>
          <w:lang w:val="uk-UA" w:eastAsia="x-none"/>
        </w:rPr>
      </w:pPr>
    </w:p>
    <w:tbl>
      <w:tblPr>
        <w:tblStyle w:val="aa"/>
        <w:tblW w:w="10627" w:type="dxa"/>
        <w:tblInd w:w="-993" w:type="dxa"/>
        <w:tblLook w:val="04A0" w:firstRow="1" w:lastRow="0" w:firstColumn="1" w:lastColumn="0" w:noHBand="0" w:noVBand="1"/>
      </w:tblPr>
      <w:tblGrid>
        <w:gridCol w:w="2122"/>
        <w:gridCol w:w="8505"/>
      </w:tblGrid>
      <w:tr w:rsidR="007D1198" w:rsidRPr="00570BDF" w14:paraId="387AB5DE" w14:textId="77777777" w:rsidTr="006C518A">
        <w:trPr>
          <w:trHeight w:val="256"/>
        </w:trPr>
        <w:tc>
          <w:tcPr>
            <w:tcW w:w="2122" w:type="dxa"/>
            <w:shd w:val="clear" w:color="auto" w:fill="D9D9D9" w:themeFill="background1" w:themeFillShade="D9"/>
          </w:tcPr>
          <w:p w14:paraId="107A3388" w14:textId="77777777" w:rsidR="007D1198" w:rsidRDefault="007D1198" w:rsidP="006C518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x-none"/>
              </w:rPr>
            </w:pPr>
            <w:r w:rsidRPr="00EE6765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x-none"/>
              </w:rPr>
              <w:t xml:space="preserve">ІНФОРМАЦІЯ </w:t>
            </w:r>
          </w:p>
          <w:p w14:paraId="3B179810" w14:textId="77777777" w:rsidR="007D1198" w:rsidRDefault="007D1198" w:rsidP="006C518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</w:pPr>
            <w:r w:rsidRPr="00EE6765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x-none"/>
              </w:rPr>
              <w:t>ПРО БАНК</w:t>
            </w:r>
          </w:p>
        </w:tc>
        <w:tc>
          <w:tcPr>
            <w:tcW w:w="8505" w:type="dxa"/>
          </w:tcPr>
          <w:p w14:paraId="1331655F" w14:textId="77777777" w:rsidR="007D1198" w:rsidRPr="00EE6765" w:rsidRDefault="007D1198" w:rsidP="006C518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x-none"/>
              </w:rPr>
            </w:pPr>
            <w:r w:rsidRPr="00EE6765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x-none"/>
              </w:rPr>
              <w:t xml:space="preserve">ПУБЛІЧНЕ АКЦІОНЕРНЕ ТОВАРИСТВО «БАНК ВОСТОК» (далі - Банк) </w:t>
            </w:r>
          </w:p>
          <w:p w14:paraId="690AB2E5" w14:textId="77777777" w:rsidR="007D1198" w:rsidRPr="00EE6765" w:rsidRDefault="007D1198" w:rsidP="006C518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 xml:space="preserve">Ідентифікаційний код за ЄДРПОУ </w:t>
            </w:r>
            <w:r w:rsidRPr="00EE676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>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>6237202</w:t>
            </w:r>
          </w:p>
          <w:p w14:paraId="5A7DDCAC" w14:textId="77777777" w:rsidR="007D1198" w:rsidRDefault="007D1198" w:rsidP="006C518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</w:pPr>
            <w:r w:rsidRPr="00EE676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>Місцезнаходження Банку: 49051, м. Дніпро, вул. Курсантська, 24</w:t>
            </w:r>
          </w:p>
          <w:p w14:paraId="29879863" w14:textId="77777777" w:rsidR="007D1198" w:rsidRDefault="007D1198" w:rsidP="006C518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 xml:space="preserve">Код Банку </w:t>
            </w:r>
            <w:r w:rsidRPr="00DD27A4"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>307123</w:t>
            </w:r>
          </w:p>
          <w:p w14:paraId="51EDE900" w14:textId="77777777" w:rsidR="007D1198" w:rsidRDefault="007D1198" w:rsidP="006C518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</w:pPr>
            <w:proofErr w:type="spellStart"/>
            <w:r w:rsidRPr="00570BDF"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>Кор</w:t>
            </w:r>
            <w:proofErr w:type="spellEnd"/>
            <w:r w:rsidRPr="00570BDF"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>/р № UA763000010000032005113501026 в НБУ</w:t>
            </w:r>
          </w:p>
          <w:p w14:paraId="2F109971" w14:textId="5915C84F" w:rsidR="007D1198" w:rsidRDefault="007D1198" w:rsidP="006C518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 xml:space="preserve">ІПН: </w:t>
            </w:r>
            <w:r w:rsidRPr="000C1469"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>262372004028, Свідоцтво про реєстрацію платника ПДВ № 100335841 від 17.05.2011 року</w:t>
            </w:r>
          </w:p>
          <w:p w14:paraId="33B25877" w14:textId="63AB9BF9" w:rsidR="00FB045D" w:rsidRDefault="00FB045D" w:rsidP="006C518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>Вебсайт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 xml:space="preserve"> Банку: </w:t>
            </w:r>
            <w:hyperlink r:id="rId8" w:anchor="/" w:history="1">
              <w:r w:rsidRPr="00371A73">
                <w:rPr>
                  <w:rStyle w:val="ab"/>
                  <w:rFonts w:ascii="Times New Roman" w:eastAsia="Times New Roman" w:hAnsi="Times New Roman" w:cs="Times New Roman"/>
                  <w:sz w:val="18"/>
                  <w:szCs w:val="18"/>
                  <w:lang w:val="uk-UA" w:eastAsia="x-none"/>
                </w:rPr>
                <w:t>https://bankvostok.com.ua/#/</w:t>
              </w:r>
            </w:hyperlink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 xml:space="preserve"> </w:t>
            </w:r>
          </w:p>
          <w:p w14:paraId="2ADB41DE" w14:textId="77777777" w:rsidR="007D1198" w:rsidRPr="009B322A" w:rsidRDefault="007D1198" w:rsidP="006C518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x-none"/>
              </w:rPr>
            </w:pPr>
            <w:r w:rsidRPr="009B32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x-none"/>
              </w:rPr>
              <w:t>Відділення:</w:t>
            </w:r>
          </w:p>
        </w:tc>
      </w:tr>
    </w:tbl>
    <w:p w14:paraId="12F79214" w14:textId="77777777" w:rsidR="007D1198" w:rsidRPr="00570BDF" w:rsidRDefault="007D1198" w:rsidP="007D1198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</w:pPr>
    </w:p>
    <w:tbl>
      <w:tblPr>
        <w:tblStyle w:val="aa"/>
        <w:tblW w:w="10627" w:type="dxa"/>
        <w:tblInd w:w="-998" w:type="dxa"/>
        <w:tblLook w:val="04A0" w:firstRow="1" w:lastRow="0" w:firstColumn="1" w:lastColumn="0" w:noHBand="0" w:noVBand="1"/>
      </w:tblPr>
      <w:tblGrid>
        <w:gridCol w:w="929"/>
        <w:gridCol w:w="2771"/>
        <w:gridCol w:w="987"/>
        <w:gridCol w:w="5940"/>
      </w:tblGrid>
      <w:tr w:rsidR="007D1198" w:rsidRPr="00570BDF" w14:paraId="5D019BDE" w14:textId="77777777" w:rsidTr="006C518A">
        <w:tc>
          <w:tcPr>
            <w:tcW w:w="10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EABB9BF" w14:textId="77777777" w:rsidR="007D1198" w:rsidRPr="00570BDF" w:rsidRDefault="007D1198" w:rsidP="006C518A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  <w:r w:rsidRPr="00570BD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ІНФОРМАЦІЯ ПРО КЛІЄНТА</w:t>
            </w:r>
          </w:p>
        </w:tc>
      </w:tr>
      <w:tr w:rsidR="007D1198" w:rsidRPr="004D7AED" w14:paraId="0F6AD0A0" w14:textId="77777777" w:rsidTr="001E4103">
        <w:tc>
          <w:tcPr>
            <w:tcW w:w="3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786E" w14:textId="420888D5" w:rsidR="007D1198" w:rsidRPr="00570BDF" w:rsidRDefault="007D1198" w:rsidP="001F7528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Найменування/ ПІБ Клієнта, </w:t>
            </w:r>
            <w:r w:rsidR="001F752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що розміщує вклад</w:t>
            </w:r>
          </w:p>
        </w:tc>
        <w:tc>
          <w:tcPr>
            <w:tcW w:w="6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D334" w14:textId="77777777" w:rsidR="007D1198" w:rsidRDefault="007D1198" w:rsidP="006C518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i/>
                <w:sz w:val="14"/>
                <w:szCs w:val="14"/>
                <w:lang w:val="uk-UA" w:eastAsia="ru-RU"/>
              </w:rPr>
            </w:pPr>
          </w:p>
          <w:p w14:paraId="2118310F" w14:textId="77777777" w:rsidR="007D1198" w:rsidRPr="00085562" w:rsidRDefault="007D1198" w:rsidP="006C518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__________________________________________________________________________________________</w:t>
            </w:r>
          </w:p>
          <w:p w14:paraId="381EC4A5" w14:textId="77777777" w:rsidR="007D1198" w:rsidRPr="00085562" w:rsidRDefault="007D1198" w:rsidP="006C518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i/>
                <w:sz w:val="14"/>
                <w:szCs w:val="14"/>
                <w:lang w:val="uk-UA" w:eastAsia="ru-RU"/>
              </w:rPr>
            </w:pPr>
            <w:r w:rsidRPr="00085562">
              <w:rPr>
                <w:rFonts w:ascii="Times New Roman" w:eastAsia="Times New Roman" w:hAnsi="Times New Roman" w:cs="Times New Roman"/>
                <w:i/>
                <w:color w:val="FF0000"/>
                <w:sz w:val="14"/>
                <w:szCs w:val="14"/>
                <w:lang w:val="uk-UA" w:eastAsia="ru-RU"/>
              </w:rPr>
              <w:t>(зазначається повне і точне найменування юридичної особи / відокремленого підрозділу/ прізвище, ім'я, по батькові фізичної особи підприємця/фізичної особи, що провадить незалежну професійну діяльність)</w:t>
            </w:r>
          </w:p>
        </w:tc>
      </w:tr>
      <w:tr w:rsidR="007D1198" w:rsidRPr="00570BDF" w14:paraId="58062685" w14:textId="77777777" w:rsidTr="001E4103">
        <w:tc>
          <w:tcPr>
            <w:tcW w:w="3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24612" w14:textId="77777777" w:rsidR="007D1198" w:rsidRDefault="007D1198" w:rsidP="006C518A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Ідентифікаційний код за ЄДРПОУ/</w:t>
            </w:r>
          </w:p>
          <w:p w14:paraId="10D6E002" w14:textId="77777777" w:rsidR="007D1198" w:rsidRDefault="007D1198" w:rsidP="006C518A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085562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РНОКПП </w:t>
            </w:r>
            <w:r w:rsidRPr="00085562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val="uk-UA" w:eastAsia="ru-RU"/>
              </w:rPr>
              <w:footnoteReference w:id="1"/>
            </w:r>
            <w:r w:rsidRPr="00085562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uk-UA" w:eastAsia="ru-RU"/>
              </w:rPr>
              <w:t>(за наявності)</w:t>
            </w:r>
          </w:p>
        </w:tc>
        <w:tc>
          <w:tcPr>
            <w:tcW w:w="6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5A6F" w14:textId="77777777" w:rsidR="007D1198" w:rsidRPr="00570BDF" w:rsidRDefault="007D1198" w:rsidP="006C518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</w:p>
        </w:tc>
      </w:tr>
      <w:tr w:rsidR="007D1198" w:rsidRPr="00570BDF" w14:paraId="201FF539" w14:textId="77777777" w:rsidTr="001E4103">
        <w:trPr>
          <w:trHeight w:val="385"/>
        </w:trPr>
        <w:tc>
          <w:tcPr>
            <w:tcW w:w="3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0A01E" w14:textId="77777777" w:rsidR="007D1198" w:rsidRDefault="007D1198" w:rsidP="006C518A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570BDF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Адреса місцезнаходження/</w:t>
            </w:r>
          </w:p>
          <w:p w14:paraId="560B9D00" w14:textId="77777777" w:rsidR="007D1198" w:rsidRPr="00570BDF" w:rsidRDefault="007D1198" w:rsidP="006C518A">
            <w:pPr>
              <w:rPr>
                <w:rFonts w:ascii="Times New Roman" w:eastAsia="Times New Roman" w:hAnsi="Times New Roman" w:cs="Times New Roman"/>
                <w:i/>
                <w:color w:val="FF0000"/>
                <w:sz w:val="18"/>
                <w:szCs w:val="18"/>
                <w:lang w:val="uk-UA" w:eastAsia="ru-RU"/>
              </w:rPr>
            </w:pPr>
            <w:r w:rsidRPr="00570BDF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місце проживання</w:t>
            </w:r>
          </w:p>
        </w:tc>
        <w:tc>
          <w:tcPr>
            <w:tcW w:w="6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FDD1" w14:textId="77777777" w:rsidR="007D1198" w:rsidRPr="00570BDF" w:rsidRDefault="007D1198" w:rsidP="006C518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</w:p>
        </w:tc>
      </w:tr>
      <w:tr w:rsidR="007D1198" w:rsidRPr="00570BDF" w14:paraId="6812DE10" w14:textId="77777777" w:rsidTr="001E4103">
        <w:tc>
          <w:tcPr>
            <w:tcW w:w="3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F4B53" w14:textId="77777777" w:rsidR="007D1198" w:rsidRPr="00570BDF" w:rsidRDefault="007D1198" w:rsidP="006C518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570BDF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Посада, ПІБ та документ, що підтверджує повноваження Уповноваженої особи Клієнта</w:t>
            </w:r>
          </w:p>
        </w:tc>
        <w:tc>
          <w:tcPr>
            <w:tcW w:w="6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6ACC" w14:textId="77777777" w:rsidR="007D1198" w:rsidRPr="00570BDF" w:rsidRDefault="007D1198" w:rsidP="006C518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</w:p>
        </w:tc>
      </w:tr>
      <w:tr w:rsidR="007D1198" w:rsidRPr="00570BDF" w14:paraId="02B78186" w14:textId="77777777" w:rsidTr="001E4103">
        <w:trPr>
          <w:trHeight w:val="1292"/>
        </w:trPr>
        <w:tc>
          <w:tcPr>
            <w:tcW w:w="3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BA03E" w14:textId="77777777" w:rsidR="007D1198" w:rsidRDefault="007D1198" w:rsidP="006C518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570BDF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Документ, що посвідчує особу </w:t>
            </w:r>
          </w:p>
          <w:p w14:paraId="3B387335" w14:textId="77777777" w:rsidR="00E04D7F" w:rsidRPr="00986232" w:rsidRDefault="00E04D7F" w:rsidP="00E04D7F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  <w:lang w:val="uk-UA" w:eastAsia="ru-RU"/>
              </w:rPr>
            </w:pPr>
            <w:r w:rsidRPr="00986232">
              <w:rPr>
                <w:rFonts w:ascii="Times New Roman" w:eastAsia="Times New Roman" w:hAnsi="Times New Roman" w:cs="Times New Roman"/>
                <w:i/>
                <w:color w:val="FF0000"/>
                <w:sz w:val="16"/>
                <w:szCs w:val="16"/>
                <w:lang w:val="uk-UA" w:eastAsia="ru-RU"/>
              </w:rPr>
              <w:t>(заповнюється у випадку, якщо Клієнтом є фізична особа-підприємець або фізична особа, що провадить незалежну професійну діяльність)</w:t>
            </w:r>
          </w:p>
          <w:p w14:paraId="36DDF05E" w14:textId="7DD9F7FD" w:rsidR="00E04D7F" w:rsidRPr="00570BDF" w:rsidRDefault="00E04D7F" w:rsidP="006C518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6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93A2" w14:textId="77777777" w:rsidR="00E04D7F" w:rsidRPr="00E469FA" w:rsidRDefault="00E04D7F" w:rsidP="00E04D7F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E469FA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Тип документа: </w:t>
            </w:r>
          </w:p>
          <w:p w14:paraId="47427F4C" w14:textId="77777777" w:rsidR="00E04D7F" w:rsidRPr="00E469FA" w:rsidRDefault="00E04D7F" w:rsidP="00E04D7F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uk-UA" w:eastAsia="ru-RU"/>
              </w:rPr>
            </w:pPr>
            <w:r w:rsidRPr="00E469FA">
              <w:rPr>
                <w:rFonts w:ascii="Segoe UI Symbol" w:eastAsia="Times New Roman" w:hAnsi="Segoe UI Symbol" w:cs="Segoe UI Symbol"/>
                <w:bCs/>
                <w:sz w:val="18"/>
                <w:szCs w:val="18"/>
                <w:lang w:val="uk-UA" w:eastAsia="ru-RU"/>
              </w:rPr>
              <w:t>☐</w:t>
            </w:r>
            <w:r w:rsidRPr="00E469F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uk-UA" w:eastAsia="ru-RU"/>
              </w:rPr>
              <w:t xml:space="preserve"> паспорт громадянина України;  </w:t>
            </w:r>
            <w:r w:rsidRPr="00E469FA">
              <w:rPr>
                <w:rFonts w:ascii="Segoe UI Symbol" w:eastAsia="Times New Roman" w:hAnsi="Segoe UI Symbol" w:cs="Segoe UI Symbol"/>
                <w:bCs/>
                <w:sz w:val="18"/>
                <w:szCs w:val="18"/>
                <w:lang w:val="uk-UA" w:eastAsia="ru-RU"/>
              </w:rPr>
              <w:t>☐</w:t>
            </w:r>
            <w:r w:rsidRPr="00E469F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uk-UA" w:eastAsia="ru-RU"/>
              </w:rPr>
              <w:t xml:space="preserve"> </w:t>
            </w:r>
            <w:r w:rsidRPr="00E469F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ID</w:t>
            </w:r>
            <w:r w:rsidRPr="00E469F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  <w:r w:rsidRPr="00E469F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uk-UA" w:eastAsia="ru-RU"/>
              </w:rPr>
              <w:t xml:space="preserve">Картка;   </w:t>
            </w:r>
            <w:r w:rsidRPr="00E469FA">
              <w:rPr>
                <w:rFonts w:ascii="Segoe UI Symbol" w:eastAsia="Times New Roman" w:hAnsi="Segoe UI Symbol" w:cs="Segoe UI Symbol"/>
                <w:bCs/>
                <w:sz w:val="18"/>
                <w:szCs w:val="18"/>
                <w:lang w:val="uk-UA" w:eastAsia="ru-RU"/>
              </w:rPr>
              <w:t>☐</w:t>
            </w:r>
            <w:r w:rsidRPr="00E469F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uk-UA" w:eastAsia="ru-RU"/>
              </w:rPr>
              <w:t xml:space="preserve"> інш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uk-UA" w:eastAsia="ru-RU"/>
              </w:rPr>
              <w:t>е ________________________.</w:t>
            </w:r>
            <w:r w:rsidRPr="00E469F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uk-UA" w:eastAsia="ru-RU"/>
              </w:rPr>
              <w:t xml:space="preserve"> </w:t>
            </w:r>
          </w:p>
          <w:p w14:paraId="5D1A7175" w14:textId="77777777" w:rsidR="00E04D7F" w:rsidRPr="00E469FA" w:rsidRDefault="00E04D7F" w:rsidP="00E04D7F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E469FA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Серія і номер:</w:t>
            </w:r>
          </w:p>
          <w:p w14:paraId="5A7F7017" w14:textId="77777777" w:rsidR="00E04D7F" w:rsidRPr="00E469FA" w:rsidRDefault="00E04D7F" w:rsidP="00E04D7F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E469FA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Дата видачі:</w:t>
            </w:r>
          </w:p>
          <w:p w14:paraId="65FC1358" w14:textId="77777777" w:rsidR="00E04D7F" w:rsidRPr="00E469FA" w:rsidRDefault="00E04D7F" w:rsidP="00E04D7F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E469FA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Ким видано:</w:t>
            </w:r>
          </w:p>
          <w:p w14:paraId="34001878" w14:textId="127F13E1" w:rsidR="007D1198" w:rsidRPr="00695EA3" w:rsidRDefault="00E04D7F" w:rsidP="00E04D7F">
            <w:pPr>
              <w:tabs>
                <w:tab w:val="center" w:pos="4677"/>
                <w:tab w:val="right" w:pos="9355"/>
              </w:tabs>
              <w:rPr>
                <w:rFonts w:eastAsia="Times New Roman" w:cs="Times New Roman"/>
                <w:sz w:val="16"/>
                <w:szCs w:val="16"/>
                <w:lang w:val="uk-UA" w:eastAsia="ru-RU"/>
              </w:rPr>
            </w:pPr>
            <w:r w:rsidRPr="00E469FA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Запис №: </w:t>
            </w:r>
            <w:r w:rsidRPr="00E469FA">
              <w:rPr>
                <w:rFonts w:ascii="Times New Roman" w:eastAsia="Times New Roman" w:hAnsi="Times New Roman" w:cs="Times New Roman"/>
                <w:bCs/>
                <w:i/>
                <w:color w:val="FF0000"/>
                <w:sz w:val="16"/>
                <w:szCs w:val="16"/>
                <w:lang w:eastAsia="ru-RU"/>
              </w:rPr>
              <w:t>(</w:t>
            </w:r>
            <w:proofErr w:type="spellStart"/>
            <w:r w:rsidRPr="00E469FA">
              <w:rPr>
                <w:rFonts w:ascii="Times New Roman" w:eastAsia="Times New Roman" w:hAnsi="Times New Roman" w:cs="Times New Roman"/>
                <w:bCs/>
                <w:i/>
                <w:color w:val="FF0000"/>
                <w:sz w:val="16"/>
                <w:szCs w:val="16"/>
                <w:lang w:eastAsia="ru-RU"/>
              </w:rPr>
              <w:t>заповнюється</w:t>
            </w:r>
            <w:proofErr w:type="spellEnd"/>
            <w:r w:rsidRPr="00E469FA">
              <w:rPr>
                <w:rFonts w:ascii="Times New Roman" w:eastAsia="Times New Roman" w:hAnsi="Times New Roman" w:cs="Times New Roman"/>
                <w:bCs/>
                <w:i/>
                <w:color w:val="FF0000"/>
                <w:sz w:val="16"/>
                <w:szCs w:val="16"/>
                <w:lang w:eastAsia="ru-RU"/>
              </w:rPr>
              <w:t xml:space="preserve"> для ID-</w:t>
            </w:r>
            <w:proofErr w:type="spellStart"/>
            <w:r w:rsidRPr="00E469FA">
              <w:rPr>
                <w:rFonts w:ascii="Times New Roman" w:eastAsia="Times New Roman" w:hAnsi="Times New Roman" w:cs="Times New Roman"/>
                <w:bCs/>
                <w:i/>
                <w:color w:val="FF0000"/>
                <w:sz w:val="16"/>
                <w:szCs w:val="16"/>
                <w:lang w:eastAsia="ru-RU"/>
              </w:rPr>
              <w:t>Картки</w:t>
            </w:r>
            <w:proofErr w:type="spellEnd"/>
            <w:r w:rsidRPr="00E469FA">
              <w:rPr>
                <w:rFonts w:ascii="Times New Roman" w:eastAsia="Times New Roman" w:hAnsi="Times New Roman" w:cs="Times New Roman"/>
                <w:bCs/>
                <w:i/>
                <w:color w:val="FF0000"/>
                <w:sz w:val="16"/>
                <w:szCs w:val="16"/>
                <w:lang w:eastAsia="ru-RU"/>
              </w:rPr>
              <w:t>)</w:t>
            </w:r>
          </w:p>
        </w:tc>
      </w:tr>
      <w:tr w:rsidR="007D1198" w:rsidRPr="00570BDF" w14:paraId="0A49E806" w14:textId="77777777" w:rsidTr="001E4103">
        <w:trPr>
          <w:trHeight w:val="261"/>
        </w:trPr>
        <w:tc>
          <w:tcPr>
            <w:tcW w:w="3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6D713" w14:textId="77777777" w:rsidR="007D1198" w:rsidRPr="00570BDF" w:rsidRDefault="007D1198" w:rsidP="006C518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570BDF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Адреса для листування</w:t>
            </w:r>
          </w:p>
        </w:tc>
        <w:tc>
          <w:tcPr>
            <w:tcW w:w="6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DDC8" w14:textId="77777777" w:rsidR="007D1198" w:rsidRPr="00570BDF" w:rsidRDefault="007D1198" w:rsidP="006C518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</w:p>
        </w:tc>
      </w:tr>
      <w:tr w:rsidR="00FB045D" w:rsidRPr="00570BDF" w14:paraId="32FCC1C8" w14:textId="77777777" w:rsidTr="001E4103">
        <w:trPr>
          <w:trHeight w:val="279"/>
        </w:trPr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1D026" w14:textId="4BE7EA5C" w:rsidR="00FB045D" w:rsidRPr="00FB045D" w:rsidRDefault="00FB045D" w:rsidP="006C518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B045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Телефон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: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E1A8" w14:textId="747CE6DE" w:rsidR="00FB045D" w:rsidRPr="00FB045D" w:rsidRDefault="00FB045D" w:rsidP="006C518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6960" w14:textId="128FF4D7" w:rsidR="00FB045D" w:rsidRPr="00570BDF" w:rsidRDefault="00FB045D" w:rsidP="006C518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E</w:t>
            </w:r>
            <w:r w:rsidRPr="00FF0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mail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: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BBB4" w14:textId="5C4F26AC" w:rsidR="00FB045D" w:rsidRPr="00570BDF" w:rsidRDefault="00FB045D" w:rsidP="006C518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</w:p>
        </w:tc>
      </w:tr>
    </w:tbl>
    <w:p w14:paraId="2F3D1A67" w14:textId="77777777" w:rsidR="007D1198" w:rsidRPr="00F26A4F" w:rsidRDefault="007D1198" w:rsidP="007D1198">
      <w:pPr>
        <w:autoSpaceDE w:val="0"/>
        <w:autoSpaceDN w:val="0"/>
        <w:adjustRightInd w:val="0"/>
        <w:spacing w:after="0" w:line="240" w:lineRule="auto"/>
        <w:ind w:left="-993" w:firstLine="142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</w:p>
    <w:p w14:paraId="562AB077" w14:textId="6FBD2A8B" w:rsidR="007D1198" w:rsidRPr="00122F29" w:rsidRDefault="007D1198" w:rsidP="00A91F01">
      <w:pPr>
        <w:autoSpaceDE w:val="0"/>
        <w:autoSpaceDN w:val="0"/>
        <w:adjustRightInd w:val="0"/>
        <w:spacing w:after="0" w:line="240" w:lineRule="auto"/>
        <w:ind w:left="-993" w:right="-285" w:firstLine="284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D53A29"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>1.</w:t>
      </w: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</w:t>
      </w:r>
      <w:r w:rsidRPr="000F0BAA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На підставі ст. 634 Цивільного кодексу України, Клієнт </w:t>
      </w: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п</w:t>
      </w:r>
      <w:r w:rsidRPr="00122F29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ідписуючи цю </w:t>
      </w: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Анкету-</w:t>
      </w:r>
      <w:r w:rsidRPr="00122F29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Заяву</w:t>
      </w:r>
      <w:r w:rsidRPr="00B45A45">
        <w:rPr>
          <w:rFonts w:ascii="Times New Roman" w:hAnsi="Times New Roman" w:cs="Times New Roman"/>
          <w:b/>
          <w:sz w:val="18"/>
          <w:szCs w:val="18"/>
          <w:lang w:val="uk-UA"/>
        </w:rPr>
        <w:t xml:space="preserve"> </w:t>
      </w:r>
      <w:r w:rsidRPr="00B45A45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про акцепт Публічної пропозиції ПАТ «БАНК ВОСТОК» на укладення Договору банківського </w:t>
      </w:r>
      <w:r w:rsidR="007E06B4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вкладу </w:t>
      </w: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(надалі – Анкета-Заява)</w:t>
      </w:r>
      <w:r w:rsidRPr="00122F29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підтверджує акцепт Публічної пропозиції </w:t>
      </w: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Банку </w:t>
      </w:r>
      <w:r w:rsidRPr="00122F29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та укладення Договору</w:t>
      </w: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банківського </w:t>
      </w:r>
      <w:r w:rsidR="007E06B4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вкладу </w:t>
      </w: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на умовах</w:t>
      </w:r>
      <w:r w:rsidRPr="00122F29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, викладених в Правилах</w:t>
      </w: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</w:t>
      </w:r>
      <w:r w:rsidRPr="00122F29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комплексного банківського обслуговування юридичних осіб, фізичних осіб-підприємців та фізичних осіб, що провадять незалежну професійну діяльність, в ПАТ «БАНК ВОСТОК</w:t>
      </w: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(надалі - Правила)</w:t>
      </w:r>
      <w:r w:rsidRPr="00122F29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,</w:t>
      </w: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що </w:t>
      </w:r>
      <w:r w:rsidRPr="00122F29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затверджені Протоколом Правління Банку №__ від «__» _____ 20__ року</w:t>
      </w: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та розміщені на </w:t>
      </w:r>
      <w:proofErr w:type="spellStart"/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вебс</w:t>
      </w:r>
      <w:r w:rsidRPr="00122F29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айті</w:t>
      </w:r>
      <w:proofErr w:type="spellEnd"/>
      <w:r w:rsidRPr="00122F29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Банку</w:t>
      </w: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</w:t>
      </w:r>
      <w:r w:rsidRPr="00122F29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в мережі Інтернет за посиланням: </w:t>
      </w:r>
      <w:hyperlink r:id="rId9" w:history="1">
        <w:r w:rsidRPr="00122F29">
          <w:rPr>
            <w:rStyle w:val="ab"/>
            <w:rFonts w:ascii="Times New Roman" w:eastAsia="Times New Roman" w:hAnsi="Times New Roman" w:cs="Times New Roman"/>
            <w:sz w:val="18"/>
            <w:szCs w:val="18"/>
            <w:lang w:val="uk-UA" w:eastAsia="ru-RU"/>
          </w:rPr>
          <w:t>www.bankvostok.com.ua</w:t>
        </w:r>
      </w:hyperlink>
      <w:r w:rsidRPr="00122F29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. </w:t>
      </w:r>
      <w:r w:rsidRPr="009C1E34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Усі терміни в цій Анкеті-Заяві застосовуються в розумінні, визначеному Правилами.</w:t>
      </w:r>
      <w:r w:rsidR="00A91F01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</w:t>
      </w:r>
    </w:p>
    <w:p w14:paraId="3EC0B746" w14:textId="5F9BE576" w:rsidR="007D1198" w:rsidRDefault="007D1198" w:rsidP="007E06B4">
      <w:pPr>
        <w:autoSpaceDE w:val="0"/>
        <w:autoSpaceDN w:val="0"/>
        <w:adjustRightInd w:val="0"/>
        <w:spacing w:after="0" w:line="240" w:lineRule="auto"/>
        <w:ind w:left="-993" w:right="-285" w:firstLine="284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D53A29"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>2.</w:t>
      </w: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Ця Анкета-Заява, Правила та Тарифи (в частині обраної Клієнтом Банківської послуги) разом складають </w:t>
      </w:r>
      <w:r w:rsidRPr="00D53A29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Договір банківського </w:t>
      </w:r>
      <w:r w:rsidR="007E06B4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вкладу </w:t>
      </w:r>
      <w:r w:rsidRPr="00D53A29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№ ____________ </w:t>
      </w: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(надалі - Договір). </w:t>
      </w:r>
    </w:p>
    <w:p w14:paraId="50B4008D" w14:textId="7E0DBA9E" w:rsidR="007E06B4" w:rsidRDefault="00FF0784" w:rsidP="001E4103">
      <w:pPr>
        <w:autoSpaceDE w:val="0"/>
        <w:autoSpaceDN w:val="0"/>
        <w:adjustRightInd w:val="0"/>
        <w:spacing w:line="240" w:lineRule="auto"/>
        <w:ind w:left="-993" w:right="-285" w:firstLine="284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>3.</w:t>
      </w: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</w:t>
      </w:r>
      <w:r w:rsidRPr="00FF0784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На підставі </w:t>
      </w: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Договору </w:t>
      </w:r>
      <w:r w:rsidRPr="00FF0784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Банк зобов’язується прийняти від Клієнта грошові кошти (далі – </w:t>
      </w:r>
      <w:r w:rsidRPr="00FF0784"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>Вклад</w:t>
      </w:r>
      <w:r w:rsidRPr="00FF0784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), нараховувати та виплачувати Клієнту проценти за користування Вкладом, своєчасно повернути Клієнту Вклад, а також виплатити проценти, нараховані на суму Вкладу.</w:t>
      </w:r>
      <w:r w:rsidR="001E4103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</w:t>
      </w:r>
      <w:r w:rsidR="001E4103" w:rsidRPr="001E4103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Клієнт та Банк разом іменуються Сторони.</w:t>
      </w:r>
    </w:p>
    <w:tbl>
      <w:tblPr>
        <w:tblStyle w:val="aa"/>
        <w:tblW w:w="10627" w:type="dxa"/>
        <w:tblInd w:w="-993" w:type="dxa"/>
        <w:tblLook w:val="04A0" w:firstRow="1" w:lastRow="0" w:firstColumn="1" w:lastColumn="0" w:noHBand="0" w:noVBand="1"/>
      </w:tblPr>
      <w:tblGrid>
        <w:gridCol w:w="486"/>
        <w:gridCol w:w="10141"/>
      </w:tblGrid>
      <w:tr w:rsidR="007E06B4" w14:paraId="156182A6" w14:textId="77777777" w:rsidTr="007E06B4">
        <w:tc>
          <w:tcPr>
            <w:tcW w:w="10627" w:type="dxa"/>
            <w:gridSpan w:val="2"/>
            <w:shd w:val="clear" w:color="auto" w:fill="D9D9D9" w:themeFill="background1" w:themeFillShade="D9"/>
          </w:tcPr>
          <w:p w14:paraId="38D66EB2" w14:textId="2906CAD1" w:rsidR="007E06B4" w:rsidRPr="007E06B4" w:rsidRDefault="00FF0784" w:rsidP="001F7528">
            <w:pPr>
              <w:autoSpaceDE w:val="0"/>
              <w:autoSpaceDN w:val="0"/>
              <w:adjustRightInd w:val="0"/>
              <w:ind w:left="-117" w:right="-285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4</w:t>
            </w:r>
            <w:r w:rsidR="007E06B4" w:rsidRPr="007E06B4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 xml:space="preserve">. ОСНОВНІ УМОВИ РОЗМІЩЕННЯ </w:t>
            </w:r>
            <w:r w:rsidR="001F7528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 xml:space="preserve">СТРОКОВОГО </w:t>
            </w:r>
            <w:r w:rsidR="007E06B4" w:rsidRPr="007E06B4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ВКЛАДУ</w:t>
            </w:r>
            <w:r w:rsidR="001F7528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 xml:space="preserve"> </w:t>
            </w:r>
            <w:r w:rsidR="001F7528" w:rsidRPr="001F75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«КЛАСИЧНИЙ БЕЗ ДОСТРОКОВОГО РОЗІРВАННЯ»</w:t>
            </w:r>
          </w:p>
        </w:tc>
      </w:tr>
      <w:tr w:rsidR="007E06B4" w14:paraId="231E22C0" w14:textId="77777777" w:rsidTr="00411C02">
        <w:trPr>
          <w:trHeight w:val="531"/>
        </w:trPr>
        <w:tc>
          <w:tcPr>
            <w:tcW w:w="486" w:type="dxa"/>
          </w:tcPr>
          <w:p w14:paraId="58DDE7EE" w14:textId="63DA5A3B" w:rsidR="007E06B4" w:rsidRPr="007E06B4" w:rsidRDefault="00FF0784" w:rsidP="007E06B4">
            <w:pPr>
              <w:autoSpaceDE w:val="0"/>
              <w:autoSpaceDN w:val="0"/>
              <w:adjustRightInd w:val="0"/>
              <w:ind w:right="-285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4</w:t>
            </w:r>
            <w:r w:rsidR="007E06B4" w:rsidRPr="007E06B4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 xml:space="preserve">.1. </w:t>
            </w:r>
          </w:p>
        </w:tc>
        <w:tc>
          <w:tcPr>
            <w:tcW w:w="10141" w:type="dxa"/>
          </w:tcPr>
          <w:p w14:paraId="04582119" w14:textId="736EF981" w:rsidR="007E06B4" w:rsidRPr="007E06B4" w:rsidRDefault="007E06B4" w:rsidP="007E06B4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4D1AE0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Для розміщення Вкладу Банк відкриває Клієнту рахунок для обліку строкового вкладу (</w:t>
            </w:r>
            <w:r w:rsidRPr="004D1AE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Вкладний рахунок</w:t>
            </w:r>
            <w:r w:rsidRPr="004D1AE0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): </w:t>
            </w:r>
          </w:p>
          <w:p w14:paraId="54177631" w14:textId="6D7659A9" w:rsidR="007E06B4" w:rsidRDefault="007E06B4" w:rsidP="007E06B4">
            <w:pPr>
              <w:autoSpaceDE w:val="0"/>
              <w:autoSpaceDN w:val="0"/>
              <w:adjustRightInd w:val="0"/>
              <w:ind w:right="-285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95B77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UA</w:t>
            </w:r>
            <w:r w:rsidRPr="00795B77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 xml:space="preserve"> ________________________________________</w:t>
            </w:r>
            <w:r w:rsidRPr="004D1AE0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у наступній валюті: </w:t>
            </w:r>
            <w:r w:rsidRPr="007E06B4">
              <w:rPr>
                <w:rFonts w:ascii="Segoe UI Symbol" w:eastAsia="Times New Roman" w:hAnsi="Segoe UI Symbol" w:cs="Segoe UI Symbol"/>
                <w:sz w:val="20"/>
                <w:szCs w:val="20"/>
                <w:lang w:val="uk-UA" w:eastAsia="ru-RU"/>
              </w:rPr>
              <w:t>☐</w:t>
            </w:r>
            <w:r w:rsidRPr="004D1AE0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гривня </w:t>
            </w:r>
            <w:r w:rsidRPr="007E06B4">
              <w:rPr>
                <w:rFonts w:ascii="Segoe UI Symbol" w:eastAsia="Times New Roman" w:hAnsi="Segoe UI Symbol" w:cs="Segoe UI Symbol"/>
                <w:sz w:val="20"/>
                <w:szCs w:val="20"/>
                <w:lang w:val="uk-UA" w:eastAsia="ru-RU"/>
              </w:rPr>
              <w:t>☐</w:t>
            </w:r>
            <w:r w:rsidRPr="004D1AE0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долар США </w:t>
            </w:r>
            <w:r w:rsidRPr="007E06B4">
              <w:rPr>
                <w:rFonts w:ascii="Segoe UI Symbol" w:eastAsia="Times New Roman" w:hAnsi="Segoe UI Symbol" w:cs="Segoe UI Symbol"/>
                <w:sz w:val="20"/>
                <w:szCs w:val="20"/>
                <w:lang w:val="uk-UA" w:eastAsia="ru-RU"/>
              </w:rPr>
              <w:t>☐</w:t>
            </w:r>
            <w:r w:rsidRPr="004D1AE0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євро </w:t>
            </w:r>
            <w:r w:rsidRPr="007E06B4">
              <w:rPr>
                <w:rFonts w:ascii="Segoe UI Symbol" w:eastAsia="Times New Roman" w:hAnsi="Segoe UI Symbol" w:cs="Segoe UI Symbol"/>
                <w:sz w:val="20"/>
                <w:szCs w:val="20"/>
                <w:lang w:val="uk-UA" w:eastAsia="ru-RU"/>
              </w:rPr>
              <w:t>☐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</w:t>
            </w:r>
            <w:r w:rsidRPr="004D1AE0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uk-UA" w:eastAsia="ru-RU"/>
              </w:rPr>
              <w:t>______________.</w:t>
            </w:r>
          </w:p>
        </w:tc>
      </w:tr>
      <w:tr w:rsidR="007E06B4" w14:paraId="5F2B8D82" w14:textId="77777777" w:rsidTr="007E06B4">
        <w:tc>
          <w:tcPr>
            <w:tcW w:w="486" w:type="dxa"/>
          </w:tcPr>
          <w:p w14:paraId="5627D745" w14:textId="5444360A" w:rsidR="007E06B4" w:rsidRPr="007E06B4" w:rsidRDefault="00FF0784" w:rsidP="007E06B4">
            <w:pPr>
              <w:autoSpaceDE w:val="0"/>
              <w:autoSpaceDN w:val="0"/>
              <w:adjustRightInd w:val="0"/>
              <w:ind w:right="-285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4</w:t>
            </w:r>
            <w:r w:rsidR="007E06B4" w:rsidRPr="007E06B4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 xml:space="preserve">.2. </w:t>
            </w:r>
          </w:p>
        </w:tc>
        <w:tc>
          <w:tcPr>
            <w:tcW w:w="10141" w:type="dxa"/>
          </w:tcPr>
          <w:p w14:paraId="090277F1" w14:textId="77777777" w:rsidR="001F7528" w:rsidRPr="001F7528" w:rsidRDefault="001F7528" w:rsidP="001F7528">
            <w:pPr>
              <w:autoSpaceDE w:val="0"/>
              <w:autoSpaceDN w:val="0"/>
              <w:adjustRightInd w:val="0"/>
              <w:ind w:right="-285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  <w:r w:rsidRPr="001F7528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 xml:space="preserve">Сума Вкладу становить ___________________________ (______________________________________________). </w:t>
            </w:r>
          </w:p>
          <w:p w14:paraId="6A2128A0" w14:textId="39B7D14A" w:rsidR="001F7528" w:rsidRPr="001F7528" w:rsidRDefault="001F7528" w:rsidP="001F7528">
            <w:pPr>
              <w:autoSpaceDE w:val="0"/>
              <w:autoSpaceDN w:val="0"/>
              <w:adjustRightInd w:val="0"/>
              <w:ind w:right="-285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  <w:r w:rsidRPr="001F7528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Сума Вкладу не може збільшуватися або зменшуватися.</w:t>
            </w:r>
          </w:p>
          <w:p w14:paraId="28FC3CA0" w14:textId="09E1BC70" w:rsidR="00795B77" w:rsidRDefault="00795B77" w:rsidP="001F752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Розміщення Вкладу здійснюється </w:t>
            </w:r>
            <w:r w:rsidRPr="00795B7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шляхом самостійного пер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ерахування Клієнтом суми Вкладу</w:t>
            </w:r>
            <w:r w:rsidRPr="00795B7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на Вкладний рахунок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.</w:t>
            </w:r>
          </w:p>
          <w:p w14:paraId="517A62C2" w14:textId="6E074C05" w:rsidR="007E06B4" w:rsidRDefault="001F7528" w:rsidP="001F752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1F752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Сума вкладу перераховується Клієнтом на Вкладний рахунок протягом </w:t>
            </w:r>
            <w:r w:rsidRPr="001F7528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3 (Трьох) робочих для Банку днів</w:t>
            </w:r>
            <w:r w:rsidRPr="001F752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з дати підписання Анкети-Заяви (враховуючи день підписання Анкети-Заяви). У випадку невнесення суми Вкладу в повному обсязі в зазначений строк,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Банк повертає на п</w:t>
            </w:r>
            <w:r w:rsidRPr="001F752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оточний рахунок Клієнта суму, що надійшла на Вкладний рахунок, закриває Вкладний рахунок та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Рахунок нарахованих процентів, Договір вважається розірваним</w:t>
            </w:r>
            <w:r w:rsidRPr="001F752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, а зобов‘язан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ня Сторін за Договором</w:t>
            </w:r>
            <w:r w:rsidRPr="001F752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– припиненими.</w:t>
            </w:r>
          </w:p>
        </w:tc>
      </w:tr>
      <w:tr w:rsidR="007E06B4" w:rsidRPr="00A35842" w14:paraId="705736A5" w14:textId="77777777" w:rsidTr="00FF0784">
        <w:trPr>
          <w:trHeight w:val="56"/>
        </w:trPr>
        <w:tc>
          <w:tcPr>
            <w:tcW w:w="486" w:type="dxa"/>
          </w:tcPr>
          <w:p w14:paraId="24E096AF" w14:textId="06E58AA9" w:rsidR="007E06B4" w:rsidRPr="001F7528" w:rsidRDefault="00FF0784" w:rsidP="007E06B4">
            <w:pPr>
              <w:autoSpaceDE w:val="0"/>
              <w:autoSpaceDN w:val="0"/>
              <w:adjustRightInd w:val="0"/>
              <w:ind w:right="-285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4</w:t>
            </w:r>
            <w:r w:rsidR="001F7528" w:rsidRPr="001F7528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 xml:space="preserve">.3. </w:t>
            </w:r>
          </w:p>
        </w:tc>
        <w:tc>
          <w:tcPr>
            <w:tcW w:w="10141" w:type="dxa"/>
          </w:tcPr>
          <w:p w14:paraId="4B025EE5" w14:textId="77777777" w:rsidR="001F7528" w:rsidRPr="001F7528" w:rsidRDefault="001F7528" w:rsidP="001F752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1F7528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Процента ставка</w:t>
            </w:r>
            <w:r w:rsidRPr="001F752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на Суму Вкладу становить _____ % (_________) річних. </w:t>
            </w:r>
          </w:p>
          <w:p w14:paraId="40F71B89" w14:textId="55EF86C4" w:rsidR="001F7528" w:rsidRPr="001F7528" w:rsidRDefault="001F7528" w:rsidP="001F752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uk-UA" w:eastAsia="ru-RU"/>
              </w:rPr>
            </w:pPr>
            <w:r w:rsidRPr="001F75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uk-UA" w:eastAsia="ru-RU"/>
              </w:rPr>
              <w:t xml:space="preserve">Нарахування процентів здійснюється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uk-UA" w:eastAsia="ru-RU"/>
              </w:rPr>
              <w:t>за період з дня, наступного за днем</w:t>
            </w:r>
            <w:r w:rsidRPr="001F7528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uk-UA" w:eastAsia="ru-RU"/>
              </w:rPr>
              <w:t xml:space="preserve"> зарахування Вкладу на Вкладний рахунок та включно по день, який передує Даті повернення Вкладу Клієнту або списанню коштів з Вкладного рахунку з інших підстав.</w:t>
            </w:r>
          </w:p>
          <w:p w14:paraId="021BF126" w14:textId="3E94C33E" w:rsidR="001F7528" w:rsidRDefault="001F7528" w:rsidP="001F7528">
            <w:pPr>
              <w:autoSpaceDE w:val="0"/>
              <w:autoSpaceDN w:val="0"/>
              <w:adjustRightInd w:val="0"/>
              <w:ind w:right="-285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  <w:r w:rsidRPr="001F7528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Рахунок нарахованих процентів: №______________________________________________.</w:t>
            </w:r>
          </w:p>
          <w:p w14:paraId="04FEE6D2" w14:textId="354F223F" w:rsidR="001F7528" w:rsidRPr="001F7528" w:rsidRDefault="001F7528" w:rsidP="001F7528">
            <w:pPr>
              <w:autoSpaceDE w:val="0"/>
              <w:autoSpaceDN w:val="0"/>
              <w:adjustRightInd w:val="0"/>
              <w:ind w:right="-285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1F7528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 xml:space="preserve">Періодичність виплати процентів по Вкладу </w:t>
            </w:r>
            <w:r w:rsidRPr="00FF0784"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val="uk-UA" w:eastAsia="ru-RU"/>
              </w:rPr>
              <w:t>(зазначити необхідне, зайве видалити)</w:t>
            </w:r>
            <w:r w:rsidRPr="001F7528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:</w:t>
            </w:r>
            <w:r w:rsidRPr="001F752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</w:t>
            </w:r>
          </w:p>
          <w:p w14:paraId="459D1CE3" w14:textId="0B58BE64" w:rsidR="005704F6" w:rsidRDefault="001F7528" w:rsidP="00FF078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</w:t>
            </w:r>
            <w:r w:rsidRPr="001F752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кінці строку розміщення Вкладу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</w:t>
            </w:r>
            <w:r w:rsidRPr="001F7528"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val="uk-UA" w:eastAsia="ru-RU"/>
              </w:rPr>
              <w:t>АБО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</w:t>
            </w:r>
            <w:r w:rsidR="00F9736F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щомісячно ___ числа місяця за попередній місяць </w:t>
            </w:r>
            <w:r w:rsidR="00F9736F" w:rsidRPr="00BB7ABA"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val="uk-UA" w:eastAsia="ru-RU"/>
              </w:rPr>
              <w:t xml:space="preserve">АБО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щоквартально </w:t>
            </w:r>
            <w:r w:rsidR="00F9736F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___ числа</w:t>
            </w:r>
            <w:r w:rsidR="00BB7ABA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місяця за попередні три місяця</w:t>
            </w:r>
          </w:p>
          <w:p w14:paraId="15BA4B9E" w14:textId="72D8DFB0" w:rsidR="00F9736F" w:rsidRPr="00BB7ABA" w:rsidRDefault="00F9736F" w:rsidP="00BB7ABA">
            <w:pPr>
              <w:autoSpaceDE w:val="0"/>
              <w:autoSpaceDN w:val="0"/>
              <w:adjustRightInd w:val="0"/>
              <w:ind w:right="30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shd w:val="clear" w:color="auto" w:fill="FFFFFF"/>
                <w:lang w:val="uk-UA" w:eastAsia="ru-RU"/>
              </w:rPr>
            </w:pPr>
            <w:r w:rsidRPr="008A60A4">
              <w:rPr>
                <w:rFonts w:ascii="Times New Roman" w:eastAsia="Times New Roman" w:hAnsi="Times New Roman" w:cs="Times New Roman"/>
                <w:bCs/>
                <w:sz w:val="18"/>
                <w:szCs w:val="18"/>
                <w:shd w:val="clear" w:color="auto" w:fill="FFFFFF"/>
                <w:lang w:val="uk-UA" w:eastAsia="ru-RU"/>
              </w:rPr>
              <w:t>У випадку, якщо днем сплати нара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shd w:val="clear" w:color="auto" w:fill="FFFFFF"/>
                <w:lang w:val="uk-UA" w:eastAsia="ru-RU"/>
              </w:rPr>
              <w:t>хованих процентів є вихідний/</w:t>
            </w:r>
            <w:r w:rsidRPr="008A60A4">
              <w:rPr>
                <w:rFonts w:ascii="Times New Roman" w:eastAsia="Times New Roman" w:hAnsi="Times New Roman" w:cs="Times New Roman"/>
                <w:bCs/>
                <w:sz w:val="18"/>
                <w:szCs w:val="18"/>
                <w:shd w:val="clear" w:color="auto" w:fill="FFFFFF"/>
                <w:lang w:val="uk-UA" w:eastAsia="ru-RU"/>
              </w:rPr>
              <w:t xml:space="preserve"> святковий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shd w:val="clear" w:color="auto" w:fill="FFFFFF"/>
                <w:lang w:val="uk-UA" w:eastAsia="ru-RU"/>
              </w:rPr>
              <w:t>/ неробочий день</w:t>
            </w:r>
            <w:r w:rsidRPr="008A60A4">
              <w:rPr>
                <w:rFonts w:ascii="Times New Roman" w:eastAsia="Times New Roman" w:hAnsi="Times New Roman" w:cs="Times New Roman"/>
                <w:bCs/>
                <w:sz w:val="18"/>
                <w:szCs w:val="18"/>
                <w:shd w:val="clear" w:color="auto" w:fill="FFFFFF"/>
                <w:lang w:val="uk-UA" w:eastAsia="ru-RU"/>
              </w:rPr>
              <w:t>, виконання Банком своїх зобов’язань по сплаті нарахованих процентів переноситься на наступний за ним робочий для Банку день.</w:t>
            </w:r>
          </w:p>
          <w:p w14:paraId="570184F9" w14:textId="40DAFBA1" w:rsidR="00A35842" w:rsidRPr="00FF0784" w:rsidRDefault="00A35842" w:rsidP="00FF078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uk-UA" w:eastAsia="ru-RU"/>
              </w:rPr>
            </w:pPr>
            <w:r w:rsidRPr="00B168B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Сума нарахованих, але невиплачених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Клієнту</w:t>
            </w:r>
            <w:r w:rsidRPr="00B168B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процентів до залишку Вкладу не приєднується, і проценти за ними не нараховуються.</w:t>
            </w:r>
          </w:p>
        </w:tc>
      </w:tr>
      <w:tr w:rsidR="007E06B4" w14:paraId="5014E4DB" w14:textId="77777777" w:rsidTr="007E06B4">
        <w:tc>
          <w:tcPr>
            <w:tcW w:w="486" w:type="dxa"/>
          </w:tcPr>
          <w:p w14:paraId="5CD85140" w14:textId="285CB7D4" w:rsidR="007E06B4" w:rsidRPr="00FF0784" w:rsidRDefault="00FF0784" w:rsidP="007E06B4">
            <w:pPr>
              <w:autoSpaceDE w:val="0"/>
              <w:autoSpaceDN w:val="0"/>
              <w:adjustRightInd w:val="0"/>
              <w:ind w:right="-285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lastRenderedPageBreak/>
              <w:t>4</w:t>
            </w:r>
            <w:r w:rsidRPr="00FF07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.4.</w:t>
            </w:r>
          </w:p>
        </w:tc>
        <w:tc>
          <w:tcPr>
            <w:tcW w:w="10141" w:type="dxa"/>
          </w:tcPr>
          <w:p w14:paraId="2B24CD1E" w14:textId="77777777" w:rsidR="00FF0784" w:rsidRDefault="00FF0784" w:rsidP="00FF078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  <w:r w:rsidRPr="00FF07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 xml:space="preserve">Датою повернення Вкладу є «___» _______ 20___ року. </w:t>
            </w:r>
          </w:p>
          <w:p w14:paraId="5F42FA8F" w14:textId="18DFB8A3" w:rsidR="00FF0784" w:rsidRDefault="00FF0784" w:rsidP="00FF078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F0784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Вклад, що розміщується на підставі цієї Анкети-Заяви є Строковим вкладом без можливості автоматичної </w:t>
            </w:r>
            <w:proofErr w:type="spellStart"/>
            <w:r w:rsidRPr="00FF0784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лонгації</w:t>
            </w:r>
            <w:proofErr w:type="spellEnd"/>
            <w:r w:rsidRPr="00FF0784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Вкладу.</w:t>
            </w:r>
          </w:p>
          <w:p w14:paraId="59BB13AA" w14:textId="592378D0" w:rsidR="00CE72F7" w:rsidRPr="00CE72F7" w:rsidRDefault="00CE72F7" w:rsidP="00FF078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uk-UA" w:eastAsia="ru-RU"/>
              </w:rPr>
            </w:pPr>
            <w:r w:rsidRPr="00CE72F7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uk-UA" w:eastAsia="ru-RU"/>
              </w:rPr>
              <w:t>Якщо Дата повернення Вкладу припадає на вихідний, святковий, неробочий день, то Вклад перераховується на поточний рахунок Клієнта у перший робочий для Банку день, що слідує за Датою повернення Вкладу.</w:t>
            </w:r>
          </w:p>
          <w:p w14:paraId="71B1E115" w14:textId="30F204A8" w:rsidR="00795B77" w:rsidRPr="00795B77" w:rsidRDefault="00795B77" w:rsidP="00FF078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uk-UA" w:eastAsia="ru-RU"/>
              </w:rPr>
            </w:pPr>
            <w:r w:rsidRPr="00795B7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Можливість дострокового повернення Вкладу/частини Вкладу</w:t>
            </w:r>
            <w:r w:rsidR="00BE231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 xml:space="preserve"> за вимогою Клієнта</w:t>
            </w:r>
            <w:r w:rsidRPr="00795B7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:</w:t>
            </w:r>
            <w:r w:rsidRPr="00795B7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uk-UA" w:eastAsia="ru-RU"/>
              </w:rPr>
              <w:t xml:space="preserve"> не передбачено.</w:t>
            </w:r>
          </w:p>
        </w:tc>
      </w:tr>
      <w:tr w:rsidR="007E06B4" w14:paraId="5EF45B04" w14:textId="77777777" w:rsidTr="007C54EB">
        <w:trPr>
          <w:trHeight w:val="437"/>
        </w:trPr>
        <w:tc>
          <w:tcPr>
            <w:tcW w:w="486" w:type="dxa"/>
          </w:tcPr>
          <w:p w14:paraId="4C9C73B5" w14:textId="607ED80E" w:rsidR="007E06B4" w:rsidRPr="00FF0784" w:rsidRDefault="00FF0784" w:rsidP="007E06B4">
            <w:pPr>
              <w:autoSpaceDE w:val="0"/>
              <w:autoSpaceDN w:val="0"/>
              <w:adjustRightInd w:val="0"/>
              <w:ind w:right="-285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4</w:t>
            </w:r>
            <w:r w:rsidRPr="00FF07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.5.</w:t>
            </w:r>
          </w:p>
        </w:tc>
        <w:tc>
          <w:tcPr>
            <w:tcW w:w="10141" w:type="dxa"/>
          </w:tcPr>
          <w:p w14:paraId="04929E8B" w14:textId="77777777" w:rsidR="00FF0784" w:rsidRPr="00FF0784" w:rsidRDefault="00FF0784" w:rsidP="00FF0784">
            <w:pPr>
              <w:autoSpaceDE w:val="0"/>
              <w:autoSpaceDN w:val="0"/>
              <w:adjustRightInd w:val="0"/>
              <w:ind w:right="-285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F07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Поточний рахунок Клієнта</w:t>
            </w:r>
            <w:r w:rsidRPr="00FF0784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, на який Банк здійснює повернення суми Вкладу на нарахованих процентів за Вкладом:</w:t>
            </w:r>
          </w:p>
          <w:p w14:paraId="290FD1E7" w14:textId="19B3D40A" w:rsidR="00FF0784" w:rsidRDefault="00FF0784" w:rsidP="007E06B4">
            <w:pPr>
              <w:autoSpaceDE w:val="0"/>
              <w:autoSpaceDN w:val="0"/>
              <w:adjustRightInd w:val="0"/>
              <w:ind w:right="-285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F07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UA</w:t>
            </w:r>
            <w:r w:rsidRPr="00FF07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____________________________________.</w:t>
            </w:r>
          </w:p>
        </w:tc>
      </w:tr>
      <w:tr w:rsidR="00FF0784" w14:paraId="25ED224B" w14:textId="77777777" w:rsidTr="00BB7ABA">
        <w:trPr>
          <w:trHeight w:val="761"/>
        </w:trPr>
        <w:tc>
          <w:tcPr>
            <w:tcW w:w="486" w:type="dxa"/>
          </w:tcPr>
          <w:p w14:paraId="2EF3F8C0" w14:textId="28122DF9" w:rsidR="00FF0784" w:rsidRDefault="00FF0784" w:rsidP="007E06B4">
            <w:pPr>
              <w:autoSpaceDE w:val="0"/>
              <w:autoSpaceDN w:val="0"/>
              <w:adjustRightInd w:val="0"/>
              <w:ind w:right="-285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4.6.</w:t>
            </w:r>
          </w:p>
        </w:tc>
        <w:tc>
          <w:tcPr>
            <w:tcW w:w="10141" w:type="dxa"/>
          </w:tcPr>
          <w:p w14:paraId="5143E0DA" w14:textId="4A98BB22" w:rsidR="00FF0784" w:rsidRDefault="00FF0784" w:rsidP="00FF0784">
            <w:pPr>
              <w:autoSpaceDE w:val="0"/>
              <w:autoSpaceDN w:val="0"/>
              <w:adjustRightInd w:val="0"/>
              <w:ind w:right="-285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F0784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Виписки за Вкладним рахунком Клієнт бажає отримувати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</w:t>
            </w:r>
            <w:r w:rsidRPr="00FF0784">
              <w:rPr>
                <w:rFonts w:ascii="Times New Roman" w:eastAsia="Times New Roman" w:hAnsi="Times New Roman" w:cs="Times New Roman"/>
                <w:i/>
                <w:sz w:val="18"/>
                <w:szCs w:val="18"/>
                <w:u w:val="single"/>
                <w:lang w:val="uk-UA" w:eastAsia="ru-RU"/>
              </w:rPr>
              <w:t xml:space="preserve">(поставити </w:t>
            </w:r>
            <w:r w:rsidRPr="00FF0784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u w:val="single"/>
                <w:lang w:val="uk-UA" w:eastAsia="ru-RU"/>
              </w:rPr>
              <w:t>графічне позначення «+»/ «V» в необхідному полі</w:t>
            </w:r>
            <w:r w:rsidRPr="00FF0784">
              <w:rPr>
                <w:rFonts w:ascii="Times New Roman" w:eastAsia="Times New Roman" w:hAnsi="Times New Roman" w:cs="Times New Roman"/>
                <w:i/>
                <w:sz w:val="18"/>
                <w:szCs w:val="18"/>
                <w:u w:val="single"/>
                <w:lang w:val="uk-UA"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u w:val="single"/>
                <w:lang w:val="uk-UA" w:eastAsia="ru-RU"/>
              </w:rPr>
              <w:t>:</w:t>
            </w:r>
          </w:p>
          <w:p w14:paraId="219D9D98" w14:textId="77777777" w:rsidR="00E04D7F" w:rsidRPr="00E04D7F" w:rsidRDefault="00E04D7F" w:rsidP="00E04D7F">
            <w:pPr>
              <w:autoSpaceDE w:val="0"/>
              <w:autoSpaceDN w:val="0"/>
              <w:adjustRightInd w:val="0"/>
              <w:ind w:right="-285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E04D7F">
              <w:rPr>
                <w:rFonts w:ascii="Segoe UI Symbol" w:eastAsia="Times New Roman" w:hAnsi="Segoe UI Symbol" w:cs="Segoe UI Symbol"/>
                <w:sz w:val="18"/>
                <w:szCs w:val="18"/>
                <w:lang w:val="uk-UA" w:eastAsia="ru-RU"/>
              </w:rPr>
              <w:t>☐</w:t>
            </w:r>
            <w:r w:rsidRPr="00E04D7F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за допомогою Системи дистанційного обслуговування за допомогою програмно-технічного комплексу Банку;</w:t>
            </w:r>
          </w:p>
          <w:p w14:paraId="609A9904" w14:textId="2B7D3C17" w:rsidR="00FF0784" w:rsidRPr="00FF0784" w:rsidRDefault="00E04D7F" w:rsidP="00E04D7F">
            <w:pPr>
              <w:autoSpaceDE w:val="0"/>
              <w:autoSpaceDN w:val="0"/>
              <w:adjustRightInd w:val="0"/>
              <w:ind w:right="-285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E04D7F">
              <w:rPr>
                <w:rFonts w:ascii="Segoe UI Symbol" w:eastAsia="Times New Roman" w:hAnsi="Segoe UI Symbol" w:cs="Segoe UI Symbol"/>
                <w:sz w:val="18"/>
                <w:szCs w:val="18"/>
                <w:lang w:val="uk-UA" w:eastAsia="ru-RU"/>
              </w:rPr>
              <w:t>☐</w:t>
            </w:r>
            <w:r w:rsidRPr="00E04D7F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на </w:t>
            </w:r>
            <w:r w:rsidRPr="00E04D7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e</w:t>
            </w:r>
            <w:r w:rsidRPr="00E04D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E04D7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mail</w:t>
            </w:r>
            <w:r w:rsidRPr="00E04D7F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: _________________ </w:t>
            </w:r>
            <w:r w:rsidRPr="00E04D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@</w:t>
            </w:r>
            <w:r w:rsidRPr="00E04D7F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_________;  </w:t>
            </w:r>
            <w:r w:rsidRPr="00E04D7F">
              <w:rPr>
                <w:rFonts w:ascii="Segoe UI Symbol" w:eastAsia="Times New Roman" w:hAnsi="Segoe UI Symbol" w:cs="Segoe UI Symbol"/>
                <w:sz w:val="18"/>
                <w:szCs w:val="18"/>
                <w:lang w:val="uk-UA" w:eastAsia="ru-RU"/>
              </w:rPr>
              <w:t>☐</w:t>
            </w:r>
            <w:r w:rsidRPr="00E04D7F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в Банку.</w:t>
            </w:r>
          </w:p>
        </w:tc>
      </w:tr>
    </w:tbl>
    <w:p w14:paraId="28DDAA8F" w14:textId="64D9BC5D" w:rsidR="00802B64" w:rsidRDefault="00802B64" w:rsidP="004D1AE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szCs w:val="18"/>
          <w:lang w:val="uk-UA" w:eastAsia="ru-RU"/>
        </w:rPr>
      </w:pPr>
    </w:p>
    <w:p w14:paraId="6A549DF2" w14:textId="77777777" w:rsidR="00CB6653" w:rsidRPr="00CB6653" w:rsidRDefault="00CB6653" w:rsidP="00CB6653">
      <w:pPr>
        <w:spacing w:after="0" w:line="240" w:lineRule="auto"/>
        <w:ind w:left="-993"/>
        <w:jc w:val="center"/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</w:pPr>
      <w:r w:rsidRPr="00CB6653"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>5. СТРОК ДІЇ ДОГОВОРУ. ПОРЯДОК ВНЕСЕННЯ ЗМІН ТА ПРИПИНЕННЯ ДОГОВОРУ</w:t>
      </w:r>
    </w:p>
    <w:p w14:paraId="4B3C3C55" w14:textId="77777777" w:rsidR="00CB6653" w:rsidRPr="00CB6653" w:rsidRDefault="00CB6653" w:rsidP="00CB6653">
      <w:pPr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CB6653"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>5.1.</w:t>
      </w:r>
      <w:r w:rsidRPr="00CB6653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Договір набуває чинності з дня підписання Сторонами цієї Анкети-Заяви і діє до дати повного виконання Сторонами своїх зобов’язань за Договором.</w:t>
      </w:r>
    </w:p>
    <w:p w14:paraId="60E3668A" w14:textId="77777777" w:rsidR="00CB6653" w:rsidRPr="00CB6653" w:rsidRDefault="00CB6653" w:rsidP="00CB6653">
      <w:pPr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</w:pPr>
      <w:r w:rsidRPr="00CB6653"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 xml:space="preserve">5.2. </w:t>
      </w:r>
      <w:r w:rsidRPr="00CB6653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Дострокове розірвання Договору можливо тільки за ініціативою Банку.</w:t>
      </w:r>
    </w:p>
    <w:p w14:paraId="0EE197EC" w14:textId="77777777" w:rsidR="00CB6653" w:rsidRPr="00CB6653" w:rsidRDefault="00CB6653" w:rsidP="00CB6653">
      <w:pPr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bCs/>
          <w:iCs/>
          <w:sz w:val="18"/>
          <w:szCs w:val="18"/>
          <w:lang w:val="uk-UA" w:eastAsia="ru-RU"/>
        </w:rPr>
      </w:pPr>
      <w:r w:rsidRPr="00CB6653"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 xml:space="preserve">5.3. </w:t>
      </w:r>
      <w:r w:rsidRPr="00CB6653">
        <w:rPr>
          <w:rFonts w:ascii="Times New Roman" w:eastAsia="Times New Roman" w:hAnsi="Times New Roman" w:cs="Times New Roman"/>
          <w:bCs/>
          <w:sz w:val="18"/>
          <w:szCs w:val="18"/>
          <w:lang w:val="uk-UA" w:eastAsia="ru-RU"/>
        </w:rPr>
        <w:t xml:space="preserve">Банк має право в будь-який час в односторонньому порядку вносити зміни та/або доповнення в Правила та/або Тарифи шляхом розміщення їх нової редакції на </w:t>
      </w:r>
      <w:proofErr w:type="spellStart"/>
      <w:r w:rsidRPr="00CB6653">
        <w:rPr>
          <w:rFonts w:ascii="Times New Roman" w:eastAsia="Times New Roman" w:hAnsi="Times New Roman" w:cs="Times New Roman"/>
          <w:bCs/>
          <w:sz w:val="18"/>
          <w:szCs w:val="18"/>
          <w:lang w:val="uk-UA" w:eastAsia="ru-RU"/>
        </w:rPr>
        <w:t>вебсайті</w:t>
      </w:r>
      <w:proofErr w:type="spellEnd"/>
      <w:r w:rsidRPr="00CB6653">
        <w:rPr>
          <w:rFonts w:ascii="Times New Roman" w:eastAsia="Times New Roman" w:hAnsi="Times New Roman" w:cs="Times New Roman"/>
          <w:bCs/>
          <w:sz w:val="18"/>
          <w:szCs w:val="18"/>
          <w:lang w:val="uk-UA" w:eastAsia="ru-RU"/>
        </w:rPr>
        <w:t xml:space="preserve"> Банку та/або на інформаційних стендах у приміщеннях відділень Банку (із зазначенням дати набуття чинності такими змінами). </w:t>
      </w:r>
      <w:r w:rsidRPr="00CB6653">
        <w:rPr>
          <w:rFonts w:ascii="Times New Roman" w:eastAsia="Times New Roman" w:hAnsi="Times New Roman" w:cs="Times New Roman"/>
          <w:bCs/>
          <w:iCs/>
          <w:sz w:val="18"/>
          <w:szCs w:val="18"/>
          <w:lang w:val="uk-UA" w:eastAsia="ru-RU"/>
        </w:rPr>
        <w:t>Про розміщення нової редакції Правил та/або Тарифів Банк повідомляє Клієнта одним з наступних способів (за вибором Банку): шляхом надсилання інформаційного повідомлення через Систему дистанційного обслуговування</w:t>
      </w:r>
      <w:r w:rsidRPr="00CB6653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</w:t>
      </w:r>
      <w:r w:rsidRPr="00CB6653">
        <w:rPr>
          <w:rFonts w:ascii="Times New Roman" w:eastAsia="Times New Roman" w:hAnsi="Times New Roman" w:cs="Times New Roman"/>
          <w:bCs/>
          <w:iCs/>
          <w:sz w:val="18"/>
          <w:szCs w:val="18"/>
          <w:lang w:val="uk-UA" w:eastAsia="ru-RU"/>
        </w:rPr>
        <w:t>за допомогою програмно-технічного комплексу Банку, якою користується Клієнт (за умови її підключення); відправлення листа на поштову адресу Клієнта, зазначену у цій Анкеті-Заяві; надсилання електронного повідомлення на адресу електронної пошти Клієнта, зазначену у цій Анкеті-Заяві.</w:t>
      </w:r>
      <w:r w:rsidRPr="00CB6653">
        <w:rPr>
          <w:rFonts w:ascii="Times New Roman" w:eastAsia="Times New Roman" w:hAnsi="Times New Roman" w:cs="Times New Roman"/>
          <w:bCs/>
          <w:sz w:val="18"/>
          <w:szCs w:val="18"/>
          <w:lang w:val="uk-UA" w:eastAsia="ru-RU"/>
        </w:rPr>
        <w:t xml:space="preserve"> Клієнт погоджується на зазначений порядок змін Правил та/або Тарифів (відповідно до ч. 3 ст. 205 Цивільного кодексу України) якщо до дати, з якої зміни набувають чинності, Клієнт не повідомить Банк про свою незгоду з ними. </w:t>
      </w:r>
      <w:r w:rsidRPr="00CB6653">
        <w:rPr>
          <w:rFonts w:ascii="Times New Roman" w:eastAsia="Times New Roman" w:hAnsi="Times New Roman" w:cs="Times New Roman"/>
          <w:bCs/>
          <w:iCs/>
          <w:sz w:val="18"/>
          <w:szCs w:val="18"/>
          <w:lang w:val="uk-UA" w:eastAsia="ru-RU"/>
        </w:rPr>
        <w:t>Укладанням Договору, Клієнт погоджується із зазначеним порядком зміни умов Правил та Тарифів, а також погоджується з тим, що такі зміни не потребують укладення будь-яких додаткових договорів.</w:t>
      </w:r>
      <w:r w:rsidRPr="00CB6653">
        <w:rPr>
          <w:rFonts w:ascii="Times New Roman" w:eastAsia="Times New Roman" w:hAnsi="Times New Roman" w:cs="Times New Roman"/>
          <w:bCs/>
          <w:sz w:val="18"/>
          <w:szCs w:val="18"/>
          <w:lang w:val="uk-UA" w:eastAsia="ru-RU"/>
        </w:rPr>
        <w:t xml:space="preserve"> </w:t>
      </w:r>
    </w:p>
    <w:p w14:paraId="7F8DFFC3" w14:textId="1ED13E76" w:rsidR="00CB6653" w:rsidRPr="00BB7ABA" w:rsidRDefault="00CB6653">
      <w:pPr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bCs/>
          <w:sz w:val="18"/>
          <w:szCs w:val="18"/>
          <w:lang w:val="uk-UA" w:eastAsia="ru-RU"/>
        </w:rPr>
      </w:pPr>
      <w:r w:rsidRPr="00CB6653">
        <w:rPr>
          <w:rFonts w:ascii="Times New Roman" w:eastAsia="Times New Roman" w:hAnsi="Times New Roman" w:cs="Times New Roman"/>
          <w:b/>
          <w:bCs/>
          <w:sz w:val="18"/>
          <w:szCs w:val="18"/>
          <w:lang w:val="uk-UA" w:eastAsia="ru-RU"/>
        </w:rPr>
        <w:t xml:space="preserve">5.4. </w:t>
      </w:r>
      <w:r w:rsidR="00EA2081" w:rsidRPr="00BB7ABA">
        <w:rPr>
          <w:rFonts w:ascii="Times New Roman" w:eastAsia="Times New Roman" w:hAnsi="Times New Roman" w:cs="Times New Roman"/>
          <w:bCs/>
          <w:sz w:val="18"/>
          <w:szCs w:val="18"/>
          <w:lang w:val="uk-UA" w:eastAsia="ru-RU"/>
        </w:rPr>
        <w:t xml:space="preserve">Зміна істотних умов розміщення Вкладу, що зазначені в п. 4 цієї Анкети-Заяви, здійснюється за згодою Сторін шляхом укладення відповідного правочину про внесення змін до Договору.  </w:t>
      </w:r>
    </w:p>
    <w:p w14:paraId="0599E38A" w14:textId="77777777" w:rsidR="00CB6653" w:rsidRPr="00CB6653" w:rsidRDefault="00CB6653" w:rsidP="00CB6653">
      <w:pPr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</w:p>
    <w:p w14:paraId="7BBAD6CF" w14:textId="77777777" w:rsidR="00CB6653" w:rsidRPr="00CB6653" w:rsidRDefault="00CB6653" w:rsidP="00CB6653">
      <w:pPr>
        <w:spacing w:after="0" w:line="240" w:lineRule="auto"/>
        <w:ind w:left="-993" w:firstLine="284"/>
        <w:jc w:val="center"/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</w:pPr>
      <w:r w:rsidRPr="00CB6653"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>6. ПІДТВЕРДЖЕННЯ І ПОГОДЖЕННЯ КЛІЄНТА</w:t>
      </w:r>
    </w:p>
    <w:p w14:paraId="49CFAD73" w14:textId="5C55FC92" w:rsidR="00CB6653" w:rsidRPr="00CB6653" w:rsidRDefault="00CB6653" w:rsidP="00CB6653">
      <w:pPr>
        <w:widowControl w:val="0"/>
        <w:tabs>
          <w:tab w:val="left" w:pos="284"/>
          <w:tab w:val="left" w:pos="567"/>
        </w:tabs>
        <w:spacing w:after="0" w:line="240" w:lineRule="auto"/>
        <w:ind w:left="-993" w:right="30" w:firstLine="284"/>
        <w:jc w:val="both"/>
        <w:rPr>
          <w:rFonts w:ascii="Times New Roman" w:eastAsia="Times New Roman" w:hAnsi="Times New Roman" w:cs="Times New Roman"/>
          <w:sz w:val="18"/>
          <w:szCs w:val="18"/>
          <w:shd w:val="clear" w:color="auto" w:fill="FFFFFF"/>
          <w:lang w:val="uk-UA" w:eastAsia="ru-RU"/>
        </w:rPr>
      </w:pPr>
      <w:r w:rsidRPr="00CB6653">
        <w:rPr>
          <w:rFonts w:ascii="Times New Roman" w:eastAsia="Times New Roman" w:hAnsi="Times New Roman" w:cs="Times New Roman"/>
          <w:b/>
          <w:sz w:val="18"/>
          <w:szCs w:val="18"/>
          <w:shd w:val="clear" w:color="auto" w:fill="FFFFFF"/>
          <w:lang w:val="uk-UA" w:eastAsia="ru-RU"/>
        </w:rPr>
        <w:t xml:space="preserve">6.1. </w:t>
      </w:r>
      <w:r w:rsidRPr="00CB6653">
        <w:rPr>
          <w:rFonts w:ascii="Times New Roman" w:eastAsia="Times New Roman" w:hAnsi="Times New Roman" w:cs="Times New Roman"/>
          <w:sz w:val="18"/>
          <w:szCs w:val="18"/>
          <w:shd w:val="clear" w:color="auto" w:fill="FFFFFF"/>
          <w:lang w:val="uk-UA" w:eastAsia="ru-RU"/>
        </w:rPr>
        <w:t xml:space="preserve">Правила Клієнт просить надати </w:t>
      </w:r>
      <w:r w:rsidRPr="00CB6653">
        <w:rPr>
          <w:rFonts w:ascii="Times New Roman" w:eastAsia="Times New Roman" w:hAnsi="Times New Roman" w:cs="Times New Roman"/>
          <w:i/>
          <w:sz w:val="18"/>
          <w:szCs w:val="18"/>
          <w:u w:val="single"/>
          <w:shd w:val="clear" w:color="auto" w:fill="FFFFFF"/>
          <w:lang w:val="uk-UA" w:eastAsia="ru-RU"/>
        </w:rPr>
        <w:t>(</w:t>
      </w:r>
      <w:r w:rsidR="00D24927" w:rsidRPr="00D24927">
        <w:rPr>
          <w:rFonts w:ascii="Times New Roman" w:eastAsia="Times New Roman" w:hAnsi="Times New Roman" w:cs="Times New Roman"/>
          <w:i/>
          <w:sz w:val="18"/>
          <w:szCs w:val="18"/>
          <w:u w:val="single"/>
          <w:shd w:val="clear" w:color="auto" w:fill="FFFFFF"/>
          <w:lang w:val="uk-UA" w:eastAsia="ru-RU"/>
        </w:rPr>
        <w:t xml:space="preserve">поставити </w:t>
      </w:r>
      <w:r w:rsidR="00D24927" w:rsidRPr="00D24927">
        <w:rPr>
          <w:rFonts w:ascii="Times New Roman" w:eastAsia="Times New Roman" w:hAnsi="Times New Roman" w:cs="Times New Roman"/>
          <w:bCs/>
          <w:i/>
          <w:sz w:val="18"/>
          <w:szCs w:val="18"/>
          <w:u w:val="single"/>
          <w:shd w:val="clear" w:color="auto" w:fill="FFFFFF"/>
          <w:lang w:val="uk-UA" w:eastAsia="ru-RU"/>
        </w:rPr>
        <w:t>графічне позначення «+»/ «V» в необхідному полі</w:t>
      </w:r>
      <w:r w:rsidRPr="00CB6653">
        <w:rPr>
          <w:rFonts w:ascii="Times New Roman" w:eastAsia="Times New Roman" w:hAnsi="Times New Roman" w:cs="Times New Roman"/>
          <w:i/>
          <w:sz w:val="18"/>
          <w:szCs w:val="18"/>
          <w:u w:val="single"/>
          <w:shd w:val="clear" w:color="auto" w:fill="FFFFFF"/>
          <w:lang w:val="uk-UA" w:eastAsia="ru-RU"/>
        </w:rPr>
        <w:t>)</w:t>
      </w:r>
      <w:r w:rsidRPr="00CB6653">
        <w:rPr>
          <w:rFonts w:ascii="Times New Roman" w:eastAsia="Times New Roman" w:hAnsi="Times New Roman" w:cs="Times New Roman"/>
          <w:sz w:val="18"/>
          <w:szCs w:val="18"/>
          <w:shd w:val="clear" w:color="auto" w:fill="FFFFFF"/>
          <w:lang w:val="uk-UA" w:eastAsia="ru-RU"/>
        </w:rPr>
        <w:t xml:space="preserve">: </w:t>
      </w:r>
    </w:p>
    <w:p w14:paraId="3F3DDE22" w14:textId="77777777" w:rsidR="00CB6653" w:rsidRPr="00CB6653" w:rsidRDefault="00CB6653" w:rsidP="00CB6653">
      <w:pPr>
        <w:widowControl w:val="0"/>
        <w:tabs>
          <w:tab w:val="left" w:pos="284"/>
          <w:tab w:val="left" w:pos="567"/>
        </w:tabs>
        <w:spacing w:after="0" w:line="240" w:lineRule="auto"/>
        <w:ind w:left="-993" w:right="30" w:firstLine="284"/>
        <w:jc w:val="both"/>
        <w:rPr>
          <w:rFonts w:ascii="Times New Roman" w:eastAsia="Times New Roman" w:hAnsi="Times New Roman" w:cs="Times New Roman"/>
          <w:bCs/>
          <w:sz w:val="18"/>
          <w:szCs w:val="18"/>
          <w:shd w:val="clear" w:color="auto" w:fill="FFFFFF"/>
          <w:lang w:val="uk-UA" w:eastAsia="ru-RU"/>
        </w:rPr>
      </w:pPr>
      <w:r w:rsidRPr="00CB6653">
        <w:rPr>
          <w:rFonts w:ascii="Segoe UI Symbol" w:eastAsia="Times New Roman" w:hAnsi="Segoe UI Symbol" w:cs="Segoe UI Symbol"/>
          <w:b/>
          <w:bCs/>
          <w:sz w:val="18"/>
          <w:szCs w:val="18"/>
          <w:shd w:val="clear" w:color="auto" w:fill="FFFFFF"/>
          <w:lang w:val="uk-UA" w:eastAsia="ru-RU"/>
        </w:rPr>
        <w:t>☐</w:t>
      </w:r>
      <w:r w:rsidRPr="00CB6653">
        <w:rPr>
          <w:rFonts w:ascii="Times New Roman" w:eastAsia="Times New Roman" w:hAnsi="Times New Roman" w:cs="Times New Roman"/>
          <w:b/>
          <w:bCs/>
          <w:sz w:val="18"/>
          <w:szCs w:val="18"/>
          <w:shd w:val="clear" w:color="auto" w:fill="FFFFFF"/>
          <w:lang w:val="uk-UA" w:eastAsia="ru-RU"/>
        </w:rPr>
        <w:t xml:space="preserve"> </w:t>
      </w:r>
      <w:r w:rsidRPr="00CB6653">
        <w:rPr>
          <w:rFonts w:ascii="Times New Roman" w:eastAsia="Times New Roman" w:hAnsi="Times New Roman" w:cs="Times New Roman"/>
          <w:bCs/>
          <w:sz w:val="18"/>
          <w:szCs w:val="18"/>
          <w:shd w:val="clear" w:color="auto" w:fill="FFFFFF"/>
          <w:lang w:val="uk-UA" w:eastAsia="ru-RU"/>
        </w:rPr>
        <w:t>направити</w:t>
      </w:r>
      <w:r w:rsidRPr="00CB6653">
        <w:rPr>
          <w:rFonts w:ascii="Times New Roman" w:eastAsia="Times New Roman" w:hAnsi="Times New Roman" w:cs="Times New Roman"/>
          <w:b/>
          <w:bCs/>
          <w:sz w:val="18"/>
          <w:szCs w:val="18"/>
          <w:shd w:val="clear" w:color="auto" w:fill="FFFFFF"/>
          <w:lang w:val="uk-UA" w:eastAsia="ru-RU"/>
        </w:rPr>
        <w:t xml:space="preserve"> </w:t>
      </w:r>
      <w:r w:rsidRPr="00CB6653">
        <w:rPr>
          <w:rFonts w:ascii="Times New Roman" w:eastAsia="Times New Roman" w:hAnsi="Times New Roman" w:cs="Times New Roman"/>
          <w:bCs/>
          <w:sz w:val="18"/>
          <w:szCs w:val="18"/>
          <w:shd w:val="clear" w:color="auto" w:fill="FFFFFF"/>
          <w:lang w:val="uk-UA" w:eastAsia="ru-RU"/>
        </w:rPr>
        <w:t>на адресу електронної пошти, зазначену в цій Анкеті-Заяві, у вигляді електронного документа;</w:t>
      </w:r>
    </w:p>
    <w:p w14:paraId="437F9186" w14:textId="77777777" w:rsidR="00CB6653" w:rsidRPr="00CB6653" w:rsidRDefault="00CB6653" w:rsidP="00CB6653">
      <w:pPr>
        <w:widowControl w:val="0"/>
        <w:tabs>
          <w:tab w:val="left" w:pos="284"/>
          <w:tab w:val="left" w:pos="567"/>
        </w:tabs>
        <w:spacing w:after="0" w:line="240" w:lineRule="auto"/>
        <w:ind w:left="-993" w:right="30" w:firstLine="284"/>
        <w:jc w:val="both"/>
        <w:rPr>
          <w:rFonts w:ascii="Times New Roman" w:eastAsia="Times New Roman" w:hAnsi="Times New Roman" w:cs="Times New Roman"/>
          <w:bCs/>
          <w:sz w:val="18"/>
          <w:szCs w:val="18"/>
          <w:shd w:val="clear" w:color="auto" w:fill="FFFFFF"/>
          <w:lang w:val="uk-UA" w:eastAsia="ru-RU"/>
        </w:rPr>
      </w:pPr>
      <w:r w:rsidRPr="00CB6653">
        <w:rPr>
          <w:rFonts w:ascii="Segoe UI Symbol" w:eastAsia="Times New Roman" w:hAnsi="Segoe UI Symbol" w:cs="Segoe UI Symbol"/>
          <w:b/>
          <w:bCs/>
          <w:sz w:val="18"/>
          <w:szCs w:val="18"/>
          <w:shd w:val="clear" w:color="auto" w:fill="FFFFFF"/>
          <w:lang w:val="uk-UA" w:eastAsia="ru-RU"/>
        </w:rPr>
        <w:t>☐</w:t>
      </w:r>
      <w:r w:rsidRPr="00CB6653">
        <w:rPr>
          <w:rFonts w:ascii="Times New Roman" w:eastAsia="Times New Roman" w:hAnsi="Times New Roman" w:cs="Times New Roman"/>
          <w:bCs/>
          <w:sz w:val="18"/>
          <w:szCs w:val="18"/>
          <w:shd w:val="clear" w:color="auto" w:fill="FFFFFF"/>
          <w:lang w:val="uk-UA" w:eastAsia="ru-RU"/>
        </w:rPr>
        <w:t xml:space="preserve"> шляхом надання самостійної можливості завантаження чинної редакції Правил, розміщеної на офіційному </w:t>
      </w:r>
      <w:proofErr w:type="spellStart"/>
      <w:r w:rsidRPr="00CB6653">
        <w:rPr>
          <w:rFonts w:ascii="Times New Roman" w:eastAsia="Times New Roman" w:hAnsi="Times New Roman" w:cs="Times New Roman"/>
          <w:bCs/>
          <w:sz w:val="18"/>
          <w:szCs w:val="18"/>
          <w:shd w:val="clear" w:color="auto" w:fill="FFFFFF"/>
          <w:lang w:val="uk-UA" w:eastAsia="ru-RU"/>
        </w:rPr>
        <w:t>вебсайті</w:t>
      </w:r>
      <w:proofErr w:type="spellEnd"/>
      <w:r w:rsidRPr="00CB6653">
        <w:rPr>
          <w:rFonts w:ascii="Times New Roman" w:eastAsia="Times New Roman" w:hAnsi="Times New Roman" w:cs="Times New Roman"/>
          <w:bCs/>
          <w:sz w:val="18"/>
          <w:szCs w:val="18"/>
          <w:shd w:val="clear" w:color="auto" w:fill="FFFFFF"/>
          <w:lang w:val="uk-UA" w:eastAsia="ru-RU"/>
        </w:rPr>
        <w:t xml:space="preserve"> Банку у мережі Інтернет за посиланням </w:t>
      </w:r>
      <w:hyperlink r:id="rId10" w:history="1">
        <w:r w:rsidRPr="00CB6653">
          <w:rPr>
            <w:rFonts w:ascii="Times New Roman" w:eastAsia="Times New Roman" w:hAnsi="Times New Roman" w:cs="Times New Roman"/>
            <w:bCs/>
            <w:color w:val="0000FF" w:themeColor="hyperlink"/>
            <w:sz w:val="18"/>
            <w:szCs w:val="18"/>
            <w:u w:val="single"/>
            <w:shd w:val="clear" w:color="auto" w:fill="FFFFFF"/>
            <w:lang w:val="uk-UA" w:eastAsia="ru-RU"/>
          </w:rPr>
          <w:t>www.bankvostok.com.ua</w:t>
        </w:r>
      </w:hyperlink>
      <w:r w:rsidRPr="00CB6653">
        <w:rPr>
          <w:rFonts w:ascii="Times New Roman" w:eastAsia="Times New Roman" w:hAnsi="Times New Roman" w:cs="Times New Roman"/>
          <w:bCs/>
          <w:sz w:val="18"/>
          <w:szCs w:val="18"/>
          <w:shd w:val="clear" w:color="auto" w:fill="FFFFFF"/>
          <w:lang w:val="uk-UA" w:eastAsia="ru-RU"/>
        </w:rPr>
        <w:t xml:space="preserve"> власними засобами.</w:t>
      </w:r>
    </w:p>
    <w:p w14:paraId="0FFE8CFC" w14:textId="582749FA" w:rsidR="00CB6653" w:rsidRDefault="00CB6653" w:rsidP="00CB6653">
      <w:pPr>
        <w:widowControl w:val="0"/>
        <w:tabs>
          <w:tab w:val="left" w:pos="284"/>
          <w:tab w:val="left" w:pos="567"/>
        </w:tabs>
        <w:spacing w:after="0" w:line="240" w:lineRule="auto"/>
        <w:ind w:left="-993" w:right="30" w:firstLine="284"/>
        <w:jc w:val="both"/>
        <w:rPr>
          <w:rFonts w:ascii="Times New Roman" w:eastAsia="Times New Roman" w:hAnsi="Times New Roman" w:cs="Times New Roman"/>
          <w:b/>
          <w:i/>
          <w:sz w:val="18"/>
          <w:szCs w:val="18"/>
          <w:shd w:val="clear" w:color="auto" w:fill="FFFFFF"/>
          <w:lang w:val="uk-UA" w:eastAsia="ru-RU"/>
        </w:rPr>
      </w:pPr>
      <w:r w:rsidRPr="00CB6653">
        <w:rPr>
          <w:rFonts w:ascii="Times New Roman" w:eastAsia="Times New Roman" w:hAnsi="Times New Roman" w:cs="Times New Roman"/>
          <w:b/>
          <w:sz w:val="18"/>
          <w:szCs w:val="18"/>
          <w:shd w:val="clear" w:color="auto" w:fill="FFFFFF"/>
          <w:lang w:val="uk-UA" w:eastAsia="ru-RU"/>
        </w:rPr>
        <w:t>6.2.</w:t>
      </w:r>
      <w:r w:rsidRPr="00CB6653">
        <w:rPr>
          <w:rFonts w:ascii="Times New Roman" w:eastAsia="Times New Roman" w:hAnsi="Times New Roman" w:cs="Times New Roman"/>
          <w:sz w:val="18"/>
          <w:szCs w:val="18"/>
          <w:shd w:val="clear" w:color="auto" w:fill="FFFFFF"/>
          <w:lang w:val="uk-UA" w:eastAsia="ru-RU"/>
        </w:rPr>
        <w:t xml:space="preserve"> </w:t>
      </w:r>
      <w:r w:rsidRPr="00CB6653">
        <w:rPr>
          <w:rFonts w:ascii="Times New Roman" w:eastAsia="Times New Roman" w:hAnsi="Times New Roman" w:cs="Times New Roman"/>
          <w:b/>
          <w:i/>
          <w:sz w:val="18"/>
          <w:szCs w:val="18"/>
          <w:shd w:val="clear" w:color="auto" w:fill="FFFFFF"/>
          <w:lang w:val="uk-UA" w:eastAsia="ru-RU"/>
        </w:rPr>
        <w:t xml:space="preserve">Підписанням цієї Анкети-Заяви Клієнт безумовно визнає та підтверджує, що: </w:t>
      </w:r>
    </w:p>
    <w:p w14:paraId="764DDCC6" w14:textId="6067744A" w:rsidR="008F70A0" w:rsidRPr="008F70A0" w:rsidRDefault="008F70A0" w:rsidP="008F70A0">
      <w:pPr>
        <w:widowControl w:val="0"/>
        <w:tabs>
          <w:tab w:val="left" w:pos="284"/>
          <w:tab w:val="left" w:pos="567"/>
        </w:tabs>
        <w:spacing w:after="0" w:line="240" w:lineRule="auto"/>
        <w:ind w:left="-993" w:right="30" w:firstLine="284"/>
        <w:jc w:val="both"/>
        <w:rPr>
          <w:rFonts w:ascii="Times New Roman" w:eastAsia="Times New Roman" w:hAnsi="Times New Roman" w:cs="Times New Roman"/>
          <w:sz w:val="18"/>
          <w:szCs w:val="18"/>
          <w:shd w:val="clear" w:color="auto" w:fill="FFFFFF"/>
          <w:lang w:val="uk-UA" w:eastAsia="ru-RU"/>
        </w:rPr>
      </w:pPr>
      <w:r w:rsidRPr="008F70A0">
        <w:rPr>
          <w:rFonts w:ascii="Times New Roman" w:eastAsia="Times New Roman" w:hAnsi="Times New Roman" w:cs="Times New Roman"/>
          <w:sz w:val="18"/>
          <w:szCs w:val="18"/>
          <w:shd w:val="clear" w:color="auto" w:fill="FFFFFF"/>
          <w:lang w:val="uk-UA" w:eastAsia="ru-RU"/>
        </w:rPr>
        <w:t>-</w:t>
      </w:r>
      <w:r w:rsidRPr="008F70A0">
        <w:rPr>
          <w:rFonts w:ascii="Times New Roman" w:eastAsia="Times New Roman" w:hAnsi="Times New Roman" w:cs="Times New Roman"/>
          <w:i/>
          <w:sz w:val="18"/>
          <w:szCs w:val="18"/>
          <w:shd w:val="clear" w:color="auto" w:fill="FFFFFF"/>
          <w:lang w:val="uk-UA" w:eastAsia="ru-RU"/>
        </w:rPr>
        <w:t xml:space="preserve"> </w:t>
      </w:r>
      <w:r w:rsidRPr="008F70A0">
        <w:rPr>
          <w:rFonts w:ascii="Times New Roman" w:eastAsia="Times New Roman" w:hAnsi="Times New Roman" w:cs="Times New Roman"/>
          <w:sz w:val="18"/>
          <w:szCs w:val="18"/>
          <w:shd w:val="clear" w:color="auto" w:fill="FFFFFF"/>
          <w:lang w:val="uk-UA" w:eastAsia="ru-RU"/>
        </w:rPr>
        <w:t>він</w:t>
      </w:r>
      <w:r w:rsidRPr="008F70A0">
        <w:rPr>
          <w:rFonts w:ascii="Times New Roman" w:eastAsia="Times New Roman" w:hAnsi="Times New Roman" w:cs="Times New Roman"/>
          <w:i/>
          <w:sz w:val="18"/>
          <w:szCs w:val="18"/>
          <w:shd w:val="clear" w:color="auto" w:fill="FFFFFF"/>
          <w:lang w:val="uk-UA" w:eastAsia="ru-RU"/>
        </w:rPr>
        <w:t xml:space="preserve"> </w:t>
      </w:r>
      <w:r w:rsidRPr="008F70A0">
        <w:rPr>
          <w:rFonts w:ascii="Times New Roman" w:eastAsia="Times New Roman" w:hAnsi="Times New Roman" w:cs="Times New Roman"/>
          <w:sz w:val="18"/>
          <w:szCs w:val="18"/>
          <w:shd w:val="clear" w:color="auto" w:fill="FFFFFF"/>
          <w:lang w:val="uk-UA" w:eastAsia="ru-RU"/>
        </w:rPr>
        <w:t>отримав від Банку чинну редакцію Правил та Тарифів у спосіб, зазначений в цій Анкеті-Заяві;</w:t>
      </w:r>
      <w:r w:rsidRPr="008F70A0">
        <w:rPr>
          <w:rFonts w:ascii="Times New Roman" w:eastAsia="Times New Roman" w:hAnsi="Times New Roman" w:cs="Times New Roman"/>
          <w:i/>
          <w:sz w:val="18"/>
          <w:szCs w:val="18"/>
          <w:shd w:val="clear" w:color="auto" w:fill="FFFFFF"/>
          <w:lang w:val="uk-UA" w:eastAsia="ru-RU"/>
        </w:rPr>
        <w:t xml:space="preserve"> </w:t>
      </w:r>
    </w:p>
    <w:p w14:paraId="6D6C9A82" w14:textId="77777777" w:rsidR="00CB6653" w:rsidRPr="00CB6653" w:rsidRDefault="00CB6653" w:rsidP="00CB6653">
      <w:pPr>
        <w:widowControl w:val="0"/>
        <w:tabs>
          <w:tab w:val="left" w:pos="284"/>
          <w:tab w:val="left" w:pos="567"/>
        </w:tabs>
        <w:spacing w:after="0" w:line="240" w:lineRule="auto"/>
        <w:ind w:left="-993" w:right="30" w:firstLine="284"/>
        <w:jc w:val="both"/>
        <w:rPr>
          <w:rFonts w:ascii="Times New Roman" w:eastAsia="Times New Roman" w:hAnsi="Times New Roman" w:cs="Times New Roman"/>
          <w:sz w:val="18"/>
          <w:szCs w:val="18"/>
          <w:shd w:val="clear" w:color="auto" w:fill="FFFFFF"/>
          <w:lang w:val="uk-UA" w:eastAsia="ru-RU"/>
        </w:rPr>
      </w:pPr>
      <w:r w:rsidRPr="00CB6653">
        <w:rPr>
          <w:rFonts w:ascii="Times New Roman" w:eastAsia="Times New Roman" w:hAnsi="Times New Roman" w:cs="Times New Roman"/>
          <w:sz w:val="18"/>
          <w:szCs w:val="18"/>
          <w:shd w:val="clear" w:color="auto" w:fill="FFFFFF"/>
          <w:lang w:val="uk-UA" w:eastAsia="ru-RU"/>
        </w:rPr>
        <w:t>- Правила і Тарифи, тобто усі складові публічної частини Договору, мають обов’язкову силу та застосовуються до відносин Сторін так само, якби їх було викладено безпосередньо в тексті цієї Анкети-Заяви;</w:t>
      </w:r>
    </w:p>
    <w:p w14:paraId="7A7065DC" w14:textId="77777777" w:rsidR="00CB6653" w:rsidRPr="00CB6653" w:rsidRDefault="00CB6653" w:rsidP="00CB6653">
      <w:pPr>
        <w:widowControl w:val="0"/>
        <w:tabs>
          <w:tab w:val="left" w:pos="284"/>
          <w:tab w:val="left" w:pos="567"/>
        </w:tabs>
        <w:spacing w:after="0" w:line="240" w:lineRule="auto"/>
        <w:ind w:left="-993" w:right="30" w:firstLine="284"/>
        <w:jc w:val="both"/>
        <w:rPr>
          <w:rFonts w:ascii="Times New Roman" w:eastAsia="Times New Roman" w:hAnsi="Times New Roman" w:cs="Times New Roman"/>
          <w:sz w:val="18"/>
          <w:szCs w:val="18"/>
          <w:shd w:val="clear" w:color="auto" w:fill="FFFFFF"/>
          <w:lang w:val="uk-UA" w:eastAsia="ru-RU"/>
        </w:rPr>
      </w:pPr>
      <w:r w:rsidRPr="00CB6653">
        <w:rPr>
          <w:rFonts w:ascii="Times New Roman" w:eastAsia="Times New Roman" w:hAnsi="Times New Roman" w:cs="Times New Roman"/>
          <w:sz w:val="18"/>
          <w:szCs w:val="18"/>
          <w:shd w:val="clear" w:color="auto" w:fill="FFFFFF"/>
          <w:lang w:val="uk-UA" w:eastAsia="ru-RU"/>
        </w:rPr>
        <w:t xml:space="preserve">-  він ознайомлений з чинною на дату укладення цієї Анкети-Заяви редакцію Правил та Тарифів Банку, розміщеними на </w:t>
      </w:r>
      <w:proofErr w:type="spellStart"/>
      <w:r w:rsidRPr="00CB6653">
        <w:rPr>
          <w:rFonts w:ascii="Times New Roman" w:eastAsia="Times New Roman" w:hAnsi="Times New Roman" w:cs="Times New Roman"/>
          <w:sz w:val="18"/>
          <w:szCs w:val="18"/>
          <w:shd w:val="clear" w:color="auto" w:fill="FFFFFF"/>
          <w:lang w:val="uk-UA" w:eastAsia="ru-RU"/>
        </w:rPr>
        <w:t>вебсайті</w:t>
      </w:r>
      <w:proofErr w:type="spellEnd"/>
      <w:r w:rsidRPr="00CB6653">
        <w:rPr>
          <w:rFonts w:ascii="Times New Roman" w:eastAsia="Times New Roman" w:hAnsi="Times New Roman" w:cs="Times New Roman"/>
          <w:sz w:val="18"/>
          <w:szCs w:val="18"/>
          <w:shd w:val="clear" w:color="auto" w:fill="FFFFFF"/>
          <w:lang w:val="uk-UA" w:eastAsia="ru-RU"/>
        </w:rPr>
        <w:t xml:space="preserve"> Банку мережі Інтернет за посиланням </w:t>
      </w:r>
      <w:hyperlink r:id="rId11" w:history="1">
        <w:r w:rsidRPr="00CB6653">
          <w:rPr>
            <w:rFonts w:ascii="Times New Roman" w:eastAsia="Times New Roman" w:hAnsi="Times New Roman" w:cs="Times New Roman"/>
            <w:color w:val="0000FF" w:themeColor="hyperlink"/>
            <w:sz w:val="18"/>
            <w:szCs w:val="18"/>
            <w:u w:val="single"/>
            <w:shd w:val="clear" w:color="auto" w:fill="FFFFFF"/>
            <w:lang w:val="uk-UA" w:eastAsia="ru-RU"/>
          </w:rPr>
          <w:t>www.bankvostok.com.ua</w:t>
        </w:r>
      </w:hyperlink>
      <w:r w:rsidRPr="00CB6653">
        <w:rPr>
          <w:rFonts w:ascii="Times New Roman" w:eastAsia="Times New Roman" w:hAnsi="Times New Roman" w:cs="Times New Roman"/>
          <w:sz w:val="18"/>
          <w:szCs w:val="18"/>
          <w:shd w:val="clear" w:color="auto" w:fill="FFFFFF"/>
          <w:lang w:val="uk-UA" w:eastAsia="ru-RU"/>
        </w:rPr>
        <w:t>, вони Клієнту зрозумілі та не потребують додаткового тлумачення;</w:t>
      </w:r>
    </w:p>
    <w:p w14:paraId="450093D8" w14:textId="7AEA8F04" w:rsidR="00CB6653" w:rsidRPr="00CB6653" w:rsidRDefault="00CB6653" w:rsidP="00CB6653">
      <w:pPr>
        <w:widowControl w:val="0"/>
        <w:tabs>
          <w:tab w:val="left" w:pos="284"/>
          <w:tab w:val="left" w:pos="567"/>
        </w:tabs>
        <w:spacing w:after="0" w:line="240" w:lineRule="auto"/>
        <w:ind w:left="-993" w:right="30" w:firstLine="284"/>
        <w:jc w:val="both"/>
        <w:rPr>
          <w:rFonts w:ascii="Times New Roman" w:eastAsia="Times New Roman" w:hAnsi="Times New Roman" w:cs="Times New Roman"/>
          <w:sz w:val="18"/>
          <w:szCs w:val="18"/>
          <w:shd w:val="clear" w:color="auto" w:fill="FFFFFF"/>
          <w:lang w:val="uk-UA" w:eastAsia="ru-RU"/>
        </w:rPr>
      </w:pPr>
      <w:r w:rsidRPr="00CB6653">
        <w:rPr>
          <w:rFonts w:ascii="Times New Roman" w:eastAsia="Times New Roman" w:hAnsi="Times New Roman" w:cs="Times New Roman"/>
          <w:sz w:val="18"/>
          <w:szCs w:val="18"/>
          <w:shd w:val="clear" w:color="auto" w:fill="FFFFFF"/>
          <w:lang w:val="uk-UA" w:eastAsia="ru-RU"/>
        </w:rPr>
        <w:t>- станом на дату підписання цієї Анкети-Заяви Клієнт підтверджує дотримання всіх засвідчень та гарантій, визначених Правилами, а також підтверджує, що вся повідомлена Клієнтом інформація (в т.ч. повідомлені Клієнтом контактні дані) та надані Клієнтом Банку документи є дійсними, містять повну та достовірну інформацію про Клієнта/його Уповнова</w:t>
      </w:r>
      <w:r w:rsidR="001B3886">
        <w:rPr>
          <w:rFonts w:ascii="Times New Roman" w:eastAsia="Times New Roman" w:hAnsi="Times New Roman" w:cs="Times New Roman"/>
          <w:sz w:val="18"/>
          <w:szCs w:val="18"/>
          <w:shd w:val="clear" w:color="auto" w:fill="FFFFFF"/>
          <w:lang w:val="uk-UA" w:eastAsia="ru-RU"/>
        </w:rPr>
        <w:t>жених осіб;</w:t>
      </w:r>
    </w:p>
    <w:p w14:paraId="36944AE7" w14:textId="77777777" w:rsidR="00D24927" w:rsidRDefault="00CB6653" w:rsidP="00CB6653">
      <w:pPr>
        <w:widowControl w:val="0"/>
        <w:tabs>
          <w:tab w:val="left" w:pos="284"/>
          <w:tab w:val="left" w:pos="567"/>
        </w:tabs>
        <w:spacing w:after="0" w:line="240" w:lineRule="auto"/>
        <w:ind w:left="-993" w:right="30" w:firstLine="284"/>
        <w:jc w:val="both"/>
        <w:rPr>
          <w:rFonts w:ascii="Times New Roman" w:eastAsia="Times New Roman" w:hAnsi="Times New Roman" w:cs="Times New Roman"/>
          <w:iCs/>
          <w:sz w:val="18"/>
          <w:szCs w:val="18"/>
          <w:shd w:val="clear" w:color="auto" w:fill="FFFFFF"/>
          <w:lang w:val="uk-UA" w:eastAsia="ru-RU"/>
        </w:rPr>
      </w:pPr>
      <w:r w:rsidRPr="00CB6653">
        <w:rPr>
          <w:rFonts w:ascii="Times New Roman" w:eastAsia="Times New Roman" w:hAnsi="Times New Roman" w:cs="Times New Roman"/>
          <w:sz w:val="18"/>
          <w:szCs w:val="18"/>
          <w:shd w:val="clear" w:color="auto" w:fill="FFFFFF"/>
          <w:lang w:val="uk-UA" w:eastAsia="ru-RU"/>
        </w:rPr>
        <w:t>- перед укладанням цієї Анкети-Заяви, отримав від Банку інформацію, зазначену в частині другій ст. 12 Закону України «Про фінансові послуги та державне регулювання ринків фінансових послуг» та ст. 30 Закону України «Про платіжні послуги»,</w:t>
      </w:r>
      <w:r w:rsidRPr="00CB6653">
        <w:rPr>
          <w:rFonts w:ascii="Times New Roman" w:eastAsia="Times New Roman" w:hAnsi="Times New Roman" w:cs="Times New Roman"/>
          <w:iCs/>
          <w:sz w:val="18"/>
          <w:szCs w:val="18"/>
          <w:shd w:val="clear" w:color="auto" w:fill="FFFFFF"/>
          <w:lang w:val="uk-UA" w:eastAsia="ru-RU"/>
        </w:rPr>
        <w:t xml:space="preserve"> зміст інформації Клієнту зрозумілий, не потребує її додаткового тлумачення</w:t>
      </w:r>
      <w:r w:rsidR="00D24927">
        <w:rPr>
          <w:rFonts w:ascii="Times New Roman" w:eastAsia="Times New Roman" w:hAnsi="Times New Roman" w:cs="Times New Roman"/>
          <w:iCs/>
          <w:sz w:val="18"/>
          <w:szCs w:val="18"/>
          <w:shd w:val="clear" w:color="auto" w:fill="FFFFFF"/>
          <w:lang w:val="uk-UA" w:eastAsia="ru-RU"/>
        </w:rPr>
        <w:t>;</w:t>
      </w:r>
    </w:p>
    <w:p w14:paraId="4234A71A" w14:textId="5C641C10" w:rsidR="00CB6653" w:rsidRPr="00CB6653" w:rsidRDefault="00D24927">
      <w:pPr>
        <w:widowControl w:val="0"/>
        <w:tabs>
          <w:tab w:val="left" w:pos="284"/>
          <w:tab w:val="left" w:pos="567"/>
        </w:tabs>
        <w:spacing w:after="0" w:line="240" w:lineRule="auto"/>
        <w:ind w:left="-993" w:right="30" w:firstLine="284"/>
        <w:jc w:val="both"/>
        <w:rPr>
          <w:rFonts w:ascii="Times New Roman" w:eastAsia="Times New Roman" w:hAnsi="Times New Roman" w:cs="Times New Roman"/>
          <w:iCs/>
          <w:sz w:val="18"/>
          <w:szCs w:val="18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iCs/>
          <w:sz w:val="18"/>
          <w:szCs w:val="18"/>
          <w:shd w:val="clear" w:color="auto" w:fill="FFFFFF"/>
          <w:lang w:val="uk-UA" w:eastAsia="ru-RU"/>
        </w:rPr>
        <w:t xml:space="preserve">- </w:t>
      </w:r>
      <w:r w:rsidRPr="00D24927">
        <w:rPr>
          <w:rFonts w:ascii="Times New Roman" w:eastAsia="Times New Roman" w:hAnsi="Times New Roman" w:cs="Times New Roman"/>
          <w:iCs/>
          <w:sz w:val="18"/>
          <w:szCs w:val="18"/>
          <w:shd w:val="clear" w:color="auto" w:fill="FFFFFF"/>
          <w:lang w:val="uk-UA" w:eastAsia="ru-RU"/>
        </w:rPr>
        <w:t xml:space="preserve">Клієнт/ його Уповноважені особи надають Банку згоду на обробку своїх персональних даних </w:t>
      </w:r>
      <w:r w:rsidRPr="00D24927">
        <w:rPr>
          <w:rFonts w:ascii="Times New Roman" w:eastAsia="Times New Roman" w:hAnsi="Times New Roman" w:cs="Times New Roman"/>
          <w:iCs/>
          <w:sz w:val="18"/>
          <w:szCs w:val="18"/>
          <w:shd w:val="clear" w:color="auto" w:fill="FFFFFF"/>
          <w:lang w:eastAsia="ru-RU"/>
        </w:rPr>
        <w:t xml:space="preserve">з метою </w:t>
      </w:r>
      <w:r w:rsidRPr="00D24927">
        <w:rPr>
          <w:rFonts w:ascii="Times New Roman" w:eastAsia="Times New Roman" w:hAnsi="Times New Roman" w:cs="Times New Roman"/>
          <w:iCs/>
          <w:sz w:val="18"/>
          <w:szCs w:val="18"/>
          <w:shd w:val="clear" w:color="auto" w:fill="FFFFFF"/>
          <w:lang w:val="uk-UA" w:eastAsia="ru-RU"/>
        </w:rPr>
        <w:t xml:space="preserve">надання Клієнту банківської послуги, передбаченої Договором, а також підтверджують, що він/вони повідомлені належним чином про склад і зміст оброблюваних персональних даних, їх права, передбачені законодавством про персональні дані, мету збору та обробки персональних даних, володільців, розпорядників та третіх осіб, яким передаються його/їх персональні дані, та не має/мають заперечень чи застережень проти такої обробки. Детальна інформація про обробку персональних даних Банком міститься у Правилах та у повідомленні про порядок і процедуру захисту персональних даних, яке доступно на головній сторінці </w:t>
      </w:r>
      <w:proofErr w:type="spellStart"/>
      <w:r w:rsidRPr="00D24927">
        <w:rPr>
          <w:rFonts w:ascii="Times New Roman" w:eastAsia="Times New Roman" w:hAnsi="Times New Roman" w:cs="Times New Roman"/>
          <w:iCs/>
          <w:sz w:val="18"/>
          <w:szCs w:val="18"/>
          <w:shd w:val="clear" w:color="auto" w:fill="FFFFFF"/>
          <w:lang w:val="uk-UA" w:eastAsia="ru-RU"/>
        </w:rPr>
        <w:t>вебсайту</w:t>
      </w:r>
      <w:proofErr w:type="spellEnd"/>
      <w:r w:rsidRPr="00D24927">
        <w:rPr>
          <w:rFonts w:ascii="Times New Roman" w:eastAsia="Times New Roman" w:hAnsi="Times New Roman" w:cs="Times New Roman"/>
          <w:iCs/>
          <w:sz w:val="18"/>
          <w:szCs w:val="18"/>
          <w:shd w:val="clear" w:color="auto" w:fill="FFFFFF"/>
          <w:lang w:val="uk-UA" w:eastAsia="ru-RU"/>
        </w:rPr>
        <w:t xml:space="preserve"> Банку.</w:t>
      </w:r>
    </w:p>
    <w:p w14:paraId="78FB5DEB" w14:textId="77777777" w:rsidR="00CB6653" w:rsidRPr="00CB6653" w:rsidRDefault="00CB6653" w:rsidP="00CB6653">
      <w:pPr>
        <w:widowControl w:val="0"/>
        <w:tabs>
          <w:tab w:val="left" w:pos="284"/>
          <w:tab w:val="left" w:pos="567"/>
        </w:tabs>
        <w:spacing w:after="0" w:line="240" w:lineRule="auto"/>
        <w:ind w:left="-993" w:right="30" w:firstLine="284"/>
        <w:jc w:val="both"/>
        <w:rPr>
          <w:rFonts w:ascii="Times New Roman" w:eastAsia="Times New Roman" w:hAnsi="Times New Roman" w:cs="Times New Roman"/>
          <w:sz w:val="18"/>
          <w:szCs w:val="18"/>
          <w:shd w:val="clear" w:color="auto" w:fill="FFFFFF"/>
          <w:lang w:val="uk-UA" w:eastAsia="ru-RU"/>
        </w:rPr>
      </w:pPr>
      <w:r w:rsidRPr="00CB6653">
        <w:rPr>
          <w:rFonts w:ascii="Times New Roman" w:eastAsia="Times New Roman" w:hAnsi="Times New Roman" w:cs="Times New Roman"/>
          <w:b/>
          <w:sz w:val="18"/>
          <w:szCs w:val="18"/>
          <w:shd w:val="clear" w:color="auto" w:fill="FFFFFF"/>
          <w:lang w:val="uk-UA" w:eastAsia="ru-RU"/>
        </w:rPr>
        <w:t xml:space="preserve">6.3. </w:t>
      </w:r>
      <w:r w:rsidRPr="00CB6653">
        <w:rPr>
          <w:rFonts w:ascii="Times New Roman" w:eastAsia="Times New Roman" w:hAnsi="Times New Roman" w:cs="Times New Roman"/>
          <w:sz w:val="18"/>
          <w:szCs w:val="18"/>
          <w:shd w:val="clear" w:color="auto" w:fill="FFFFFF"/>
          <w:lang w:val="uk-UA" w:eastAsia="ru-RU"/>
        </w:rPr>
        <w:t>Права та обов’язки Сторін,</w:t>
      </w:r>
      <w:r w:rsidRPr="00CB6653">
        <w:rPr>
          <w:rFonts w:ascii="Times New Roman" w:eastAsia="Times New Roman" w:hAnsi="Times New Roman" w:cs="Times New Roman"/>
          <w:b/>
          <w:sz w:val="18"/>
          <w:szCs w:val="18"/>
          <w:shd w:val="clear" w:color="auto" w:fill="FFFFFF"/>
          <w:lang w:val="uk-UA" w:eastAsia="ru-RU"/>
        </w:rPr>
        <w:t xml:space="preserve"> </w:t>
      </w:r>
      <w:r w:rsidRPr="00CB6653">
        <w:rPr>
          <w:rFonts w:ascii="Times New Roman" w:eastAsia="Times New Roman" w:hAnsi="Times New Roman" w:cs="Times New Roman"/>
          <w:sz w:val="18"/>
          <w:szCs w:val="18"/>
          <w:shd w:val="clear" w:color="auto" w:fill="FFFFFF"/>
          <w:lang w:val="uk-UA" w:eastAsia="ru-RU"/>
        </w:rPr>
        <w:t xml:space="preserve">відповідальність Сторін за невиконання або неналежне виконання умов Договору встановлюється Правилами. </w:t>
      </w:r>
    </w:p>
    <w:p w14:paraId="5E4EF987" w14:textId="77777777" w:rsidR="00CB6653" w:rsidRPr="00CB6653" w:rsidRDefault="00CB6653" w:rsidP="00CB6653">
      <w:pPr>
        <w:widowControl w:val="0"/>
        <w:tabs>
          <w:tab w:val="left" w:pos="284"/>
          <w:tab w:val="left" w:pos="567"/>
        </w:tabs>
        <w:spacing w:after="0" w:line="240" w:lineRule="auto"/>
        <w:ind w:left="-993" w:right="30" w:firstLine="284"/>
        <w:jc w:val="both"/>
        <w:rPr>
          <w:rFonts w:ascii="Times New Roman" w:eastAsia="Times New Roman" w:hAnsi="Times New Roman" w:cs="Times New Roman"/>
          <w:b/>
          <w:i/>
          <w:sz w:val="18"/>
          <w:szCs w:val="18"/>
          <w:shd w:val="clear" w:color="auto" w:fill="FFFFFF"/>
          <w:lang w:val="uk-UA" w:eastAsia="ru-RU"/>
        </w:rPr>
      </w:pPr>
      <w:r w:rsidRPr="00CB6653">
        <w:rPr>
          <w:rFonts w:ascii="Times New Roman" w:eastAsia="Times New Roman" w:hAnsi="Times New Roman" w:cs="Times New Roman"/>
          <w:b/>
          <w:sz w:val="18"/>
          <w:szCs w:val="18"/>
          <w:shd w:val="clear" w:color="auto" w:fill="FFFFFF"/>
          <w:lang w:val="uk-UA" w:eastAsia="ru-RU"/>
        </w:rPr>
        <w:t xml:space="preserve">6.4. </w:t>
      </w:r>
      <w:r w:rsidRPr="00CB6653">
        <w:rPr>
          <w:rFonts w:ascii="Times New Roman" w:eastAsia="Times New Roman" w:hAnsi="Times New Roman" w:cs="Times New Roman"/>
          <w:b/>
          <w:i/>
          <w:sz w:val="18"/>
          <w:szCs w:val="18"/>
          <w:shd w:val="clear" w:color="auto" w:fill="FFFFFF"/>
          <w:lang w:val="uk-UA" w:eastAsia="ru-RU"/>
        </w:rPr>
        <w:t>Домовленість Сторін про використання удосконаленого електронного підпису:</w:t>
      </w:r>
    </w:p>
    <w:p w14:paraId="16C7A54F" w14:textId="77777777" w:rsidR="00CB6653" w:rsidRPr="00CB6653" w:rsidRDefault="00CB6653" w:rsidP="00CB6653">
      <w:pPr>
        <w:widowControl w:val="0"/>
        <w:tabs>
          <w:tab w:val="left" w:pos="284"/>
          <w:tab w:val="left" w:pos="567"/>
        </w:tabs>
        <w:spacing w:after="0" w:line="240" w:lineRule="auto"/>
        <w:ind w:left="-993" w:right="30" w:firstLine="284"/>
        <w:jc w:val="both"/>
        <w:rPr>
          <w:rFonts w:ascii="Times New Roman" w:eastAsia="Times New Roman" w:hAnsi="Times New Roman" w:cs="Times New Roman"/>
          <w:sz w:val="18"/>
          <w:szCs w:val="18"/>
          <w:shd w:val="clear" w:color="auto" w:fill="FFFFFF"/>
          <w:lang w:val="uk-UA" w:eastAsia="ru-RU"/>
        </w:rPr>
      </w:pPr>
      <w:r w:rsidRPr="00CB6653">
        <w:rPr>
          <w:rFonts w:ascii="Times New Roman" w:eastAsia="Times New Roman" w:hAnsi="Times New Roman" w:cs="Times New Roman"/>
          <w:sz w:val="18"/>
          <w:szCs w:val="18"/>
          <w:shd w:val="clear" w:color="auto" w:fill="FFFFFF"/>
          <w:lang w:val="uk-UA" w:eastAsia="ru-RU"/>
        </w:rPr>
        <w:t>Банк та Клієнт погодили, що всі документи, правочини (у тому числі підписання договорів, угод, листів, повідомлень) можуть вчинятися Сторонами або кожною Стороною окремо з використанням удосконаленого електронного підпису (УЕП) у Системі дистанційного обслуговування за допомогою програмно-технічного комплексу Банку, якою користується Клієнт (надалі - Системи). Сторони взаємно визнають юридичну силу за електронними документами, що підписані Клієнтом/ Уповноваженими особами Клієнта та/або уповноваженими працівниками Банку з використанням УЕП, без необхідності їх підтвердження документами на паперових носіях з накладенням на них власноручних підписів.</w:t>
      </w:r>
    </w:p>
    <w:p w14:paraId="041D8572" w14:textId="77777777" w:rsidR="00CB6653" w:rsidRPr="00CB6653" w:rsidRDefault="00CB6653" w:rsidP="00CB6653">
      <w:pPr>
        <w:widowControl w:val="0"/>
        <w:tabs>
          <w:tab w:val="left" w:pos="284"/>
          <w:tab w:val="left" w:pos="567"/>
        </w:tabs>
        <w:spacing w:after="0" w:line="240" w:lineRule="auto"/>
        <w:ind w:left="-993" w:right="30" w:firstLine="284"/>
        <w:jc w:val="both"/>
        <w:rPr>
          <w:rFonts w:ascii="Times New Roman" w:eastAsia="Times New Roman" w:hAnsi="Times New Roman" w:cs="Times New Roman"/>
          <w:i/>
          <w:sz w:val="18"/>
          <w:szCs w:val="18"/>
          <w:shd w:val="clear" w:color="auto" w:fill="FFFFFF"/>
          <w:lang w:val="uk-UA" w:eastAsia="ru-RU"/>
        </w:rPr>
      </w:pPr>
      <w:r w:rsidRPr="00CB6653">
        <w:rPr>
          <w:rFonts w:ascii="Times New Roman" w:eastAsia="Times New Roman" w:hAnsi="Times New Roman" w:cs="Times New Roman"/>
          <w:b/>
          <w:sz w:val="18"/>
          <w:szCs w:val="18"/>
          <w:shd w:val="clear" w:color="auto" w:fill="FFFFFF"/>
          <w:lang w:val="uk-UA" w:eastAsia="ru-RU"/>
        </w:rPr>
        <w:t>6.5.</w:t>
      </w:r>
      <w:r w:rsidRPr="00CB6653">
        <w:rPr>
          <w:rFonts w:ascii="Times New Roman" w:eastAsia="Times New Roman" w:hAnsi="Times New Roman" w:cs="Times New Roman"/>
          <w:sz w:val="18"/>
          <w:szCs w:val="18"/>
          <w:shd w:val="clear" w:color="auto" w:fill="FFFFFF"/>
          <w:lang w:val="uk-UA" w:eastAsia="ru-RU"/>
        </w:rPr>
        <w:t xml:space="preserve"> Сторони узгодили, що Банк самостійно встановлює вимоги щодо підписання Клієнтом окремих видів електронних документів виключно з використанням електронного підпису певного типу</w:t>
      </w:r>
      <w:r w:rsidRPr="00CB6653">
        <w:rPr>
          <w:rFonts w:ascii="Times New Roman" w:eastAsia="Times New Roman" w:hAnsi="Times New Roman" w:cs="Times New Roman"/>
          <w:i/>
          <w:sz w:val="18"/>
          <w:szCs w:val="18"/>
          <w:shd w:val="clear" w:color="auto" w:fill="FFFFFF"/>
          <w:lang w:val="uk-UA" w:eastAsia="ru-RU"/>
        </w:rPr>
        <w:t>.</w:t>
      </w:r>
    </w:p>
    <w:p w14:paraId="7B950D4C" w14:textId="77777777" w:rsidR="00CB6653" w:rsidRPr="00CB6653" w:rsidRDefault="00CB6653" w:rsidP="00CB6653">
      <w:pPr>
        <w:widowControl w:val="0"/>
        <w:tabs>
          <w:tab w:val="left" w:pos="284"/>
          <w:tab w:val="left" w:pos="567"/>
        </w:tabs>
        <w:spacing w:after="0" w:line="240" w:lineRule="auto"/>
        <w:ind w:left="-993" w:right="30" w:firstLine="284"/>
        <w:jc w:val="both"/>
        <w:rPr>
          <w:rFonts w:ascii="Times New Roman" w:eastAsia="Times New Roman" w:hAnsi="Times New Roman" w:cs="Times New Roman"/>
          <w:b/>
          <w:i/>
          <w:sz w:val="18"/>
          <w:szCs w:val="18"/>
          <w:shd w:val="clear" w:color="auto" w:fill="FFFFFF"/>
          <w:lang w:val="uk-UA" w:eastAsia="ru-RU"/>
        </w:rPr>
      </w:pPr>
      <w:r w:rsidRPr="00CB6653">
        <w:rPr>
          <w:rFonts w:ascii="Times New Roman" w:eastAsia="Times New Roman" w:hAnsi="Times New Roman" w:cs="Times New Roman"/>
          <w:b/>
          <w:sz w:val="18"/>
          <w:szCs w:val="18"/>
          <w:shd w:val="clear" w:color="auto" w:fill="FFFFFF"/>
          <w:lang w:val="uk-UA" w:eastAsia="ru-RU"/>
        </w:rPr>
        <w:t xml:space="preserve">6.6. </w:t>
      </w:r>
      <w:r w:rsidRPr="00CB6653">
        <w:rPr>
          <w:rFonts w:ascii="Times New Roman" w:eastAsia="Times New Roman" w:hAnsi="Times New Roman" w:cs="Times New Roman"/>
          <w:b/>
          <w:i/>
          <w:sz w:val="18"/>
          <w:szCs w:val="18"/>
          <w:shd w:val="clear" w:color="auto" w:fill="FFFFFF"/>
          <w:lang w:val="uk-UA" w:eastAsia="ru-RU"/>
        </w:rPr>
        <w:t>Підписанням цієї Анкети-Заяви Клієнт надає дозвіл Банку:</w:t>
      </w:r>
    </w:p>
    <w:p w14:paraId="202C273B" w14:textId="77777777" w:rsidR="00CB6653" w:rsidRPr="00CB6653" w:rsidRDefault="00CB6653" w:rsidP="00CB6653">
      <w:pPr>
        <w:widowControl w:val="0"/>
        <w:tabs>
          <w:tab w:val="left" w:pos="284"/>
          <w:tab w:val="left" w:pos="567"/>
        </w:tabs>
        <w:spacing w:after="0" w:line="240" w:lineRule="auto"/>
        <w:ind w:left="-993" w:right="30" w:firstLine="284"/>
        <w:jc w:val="both"/>
        <w:rPr>
          <w:rFonts w:ascii="Times New Roman" w:eastAsia="Times New Roman" w:hAnsi="Times New Roman" w:cs="Times New Roman"/>
          <w:sz w:val="18"/>
          <w:szCs w:val="18"/>
          <w:shd w:val="clear" w:color="auto" w:fill="FFFFFF"/>
          <w:lang w:val="uk-UA" w:eastAsia="ru-RU"/>
        </w:rPr>
      </w:pPr>
      <w:r w:rsidRPr="00CB6653">
        <w:rPr>
          <w:rFonts w:ascii="Times New Roman" w:eastAsia="Times New Roman" w:hAnsi="Times New Roman" w:cs="Times New Roman"/>
          <w:sz w:val="18"/>
          <w:szCs w:val="18"/>
          <w:shd w:val="clear" w:color="auto" w:fill="FFFFFF"/>
          <w:lang w:val="uk-UA" w:eastAsia="ru-RU"/>
        </w:rPr>
        <w:t>- здійснювати розкриття (передачу) інформації про Клієнта, яка становить банківську таємницю, що стала відомою Банку у процесі обслуговування та отримання Клієнтом послуг Банку, особам, в порядку та в обсягах, що визначені законодавством України та/або Договором, зокрема, Правилами.</w:t>
      </w:r>
    </w:p>
    <w:p w14:paraId="58E9B768" w14:textId="77777777" w:rsidR="00CB6653" w:rsidRPr="00CB6653" w:rsidRDefault="00CB6653" w:rsidP="00CB6653">
      <w:pPr>
        <w:widowControl w:val="0"/>
        <w:tabs>
          <w:tab w:val="left" w:pos="284"/>
          <w:tab w:val="left" w:pos="567"/>
        </w:tabs>
        <w:spacing w:after="0" w:line="240" w:lineRule="auto"/>
        <w:ind w:left="-993" w:right="30" w:firstLine="284"/>
        <w:jc w:val="both"/>
        <w:rPr>
          <w:rFonts w:ascii="Times New Roman" w:eastAsia="Times New Roman" w:hAnsi="Times New Roman" w:cs="Times New Roman"/>
          <w:sz w:val="18"/>
          <w:szCs w:val="18"/>
          <w:shd w:val="clear" w:color="auto" w:fill="FFFFFF"/>
          <w:lang w:val="uk-UA" w:eastAsia="ru-RU"/>
        </w:rPr>
      </w:pPr>
      <w:r w:rsidRPr="00CB6653">
        <w:rPr>
          <w:rFonts w:ascii="Times New Roman" w:eastAsia="Times New Roman" w:hAnsi="Times New Roman" w:cs="Times New Roman"/>
          <w:b/>
          <w:sz w:val="18"/>
          <w:szCs w:val="18"/>
          <w:shd w:val="clear" w:color="auto" w:fill="FFFFFF"/>
          <w:lang w:val="uk-UA" w:eastAsia="ru-RU"/>
        </w:rPr>
        <w:t>-</w:t>
      </w:r>
      <w:r w:rsidRPr="00CB6653">
        <w:rPr>
          <w:rFonts w:ascii="Times New Roman" w:eastAsia="Times New Roman" w:hAnsi="Times New Roman" w:cs="Times New Roman"/>
          <w:sz w:val="18"/>
          <w:szCs w:val="18"/>
          <w:shd w:val="clear" w:color="auto" w:fill="FFFFFF"/>
          <w:lang w:val="uk-UA" w:eastAsia="ru-RU"/>
        </w:rPr>
        <w:t xml:space="preserve"> на надсилання інформації/відомостей Клієнту в електронному вигляді засобами дистанційної комунікації (на номер телефону, електронну адресу) у незашифрованому вигляді та беззаперечно засвідчує, що розуміє та приймає усі можливі ризики, пов’язані з такою пересилкою, зокрема, але не виключно, ризики розголошення інформації, що становить банківську таємницю щодо Клієнта. У разі доступу третьої особи до такої інформації вважається, що Клієнтом надано Банку дозвіл на розкриття інформації, яка містить </w:t>
      </w:r>
      <w:r w:rsidRPr="00CB6653">
        <w:rPr>
          <w:rFonts w:ascii="Times New Roman" w:eastAsia="Times New Roman" w:hAnsi="Times New Roman" w:cs="Times New Roman"/>
          <w:sz w:val="18"/>
          <w:szCs w:val="18"/>
          <w:shd w:val="clear" w:color="auto" w:fill="FFFFFF"/>
          <w:lang w:val="uk-UA" w:eastAsia="ru-RU"/>
        </w:rPr>
        <w:lastRenderedPageBreak/>
        <w:t>банківську таємницю щодо Клієнта у межах, отриманих третьою особою.</w:t>
      </w:r>
    </w:p>
    <w:p w14:paraId="192DFABC" w14:textId="0C697436" w:rsidR="00CB6653" w:rsidRPr="00CB6653" w:rsidRDefault="00CB6653" w:rsidP="00023392">
      <w:pPr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CB6653"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 xml:space="preserve">6.7. </w:t>
      </w:r>
      <w:r w:rsidR="00023392" w:rsidRPr="00D84E52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Сторони погодили, що усі</w:t>
      </w:r>
      <w:r w:rsidR="00023392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листування щодо цього Вкладного</w:t>
      </w:r>
      <w:r w:rsidR="00023392" w:rsidRPr="00D84E52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рахунку та Договору Банк може </w:t>
      </w:r>
      <w:proofErr w:type="spellStart"/>
      <w:r w:rsidR="00023392" w:rsidRPr="00D84E52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здійснювати</w:t>
      </w:r>
      <w:proofErr w:type="spellEnd"/>
      <w:r w:rsidR="00023392" w:rsidRPr="00D84E52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через систему дистанційного обслуговування за допомогою програмно-технічного комплексу Банку або через інші </w:t>
      </w:r>
      <w:proofErr w:type="spellStart"/>
      <w:r w:rsidR="00023392" w:rsidRPr="00D84E52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дистанційні</w:t>
      </w:r>
      <w:proofErr w:type="spellEnd"/>
      <w:r w:rsidR="00023392" w:rsidRPr="00D84E52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канали зв'язку відповідно до умов Договору. Клієнт зобов'язується письмово повідомляти Банк про зміну своєї адреси або реквізитів дистанційних каналів зв'язку для листування. Отримання Клієнтом</w:t>
      </w:r>
      <w:r w:rsidR="00023392" w:rsidRPr="00D84E52"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 xml:space="preserve"> </w:t>
      </w:r>
      <w:r w:rsidR="00023392" w:rsidRPr="00D84E52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повідомлення через систему дистанційного обслуговування за допомогою програмно-технічного комплексу Банку або через інші </w:t>
      </w:r>
      <w:proofErr w:type="spellStart"/>
      <w:r w:rsidR="00023392" w:rsidRPr="00D84E52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дистанційні</w:t>
      </w:r>
      <w:proofErr w:type="spellEnd"/>
      <w:r w:rsidR="00023392" w:rsidRPr="00D84E52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канали зв'язку, передбачені умовами Договору,</w:t>
      </w:r>
      <w:r w:rsidR="00023392" w:rsidRPr="00D84E52"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 xml:space="preserve"> </w:t>
      </w:r>
      <w:r w:rsidR="00023392" w:rsidRPr="00D84E52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є таким, що проведене Банком належним чином.  </w:t>
      </w:r>
    </w:p>
    <w:p w14:paraId="0A1F1F18" w14:textId="13BCF395" w:rsidR="00CB6653" w:rsidRPr="00CB6653" w:rsidRDefault="00CB6653" w:rsidP="00CB6653">
      <w:pPr>
        <w:autoSpaceDE w:val="0"/>
        <w:autoSpaceDN w:val="0"/>
        <w:adjustRightInd w:val="0"/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iCs/>
          <w:sz w:val="18"/>
          <w:szCs w:val="18"/>
          <w:lang w:val="uk-UA" w:eastAsia="ru-RU"/>
        </w:rPr>
      </w:pPr>
      <w:r w:rsidRPr="00CB6653">
        <w:rPr>
          <w:rFonts w:ascii="Times New Roman" w:eastAsia="Times New Roman" w:hAnsi="Times New Roman" w:cs="Times New Roman"/>
          <w:b/>
          <w:iCs/>
          <w:sz w:val="18"/>
          <w:szCs w:val="18"/>
          <w:lang w:val="uk-UA" w:eastAsia="ru-RU"/>
        </w:rPr>
        <w:t>6.</w:t>
      </w:r>
      <w:r w:rsidR="00D24927">
        <w:rPr>
          <w:rFonts w:ascii="Times New Roman" w:eastAsia="Times New Roman" w:hAnsi="Times New Roman" w:cs="Times New Roman"/>
          <w:b/>
          <w:iCs/>
          <w:sz w:val="18"/>
          <w:szCs w:val="18"/>
          <w:lang w:val="uk-UA" w:eastAsia="ru-RU"/>
        </w:rPr>
        <w:t>8</w:t>
      </w:r>
      <w:r w:rsidRPr="00CB6653">
        <w:rPr>
          <w:rFonts w:ascii="Times New Roman" w:eastAsia="Times New Roman" w:hAnsi="Times New Roman" w:cs="Times New Roman"/>
          <w:b/>
          <w:iCs/>
          <w:sz w:val="18"/>
          <w:szCs w:val="18"/>
          <w:lang w:val="uk-UA" w:eastAsia="ru-RU"/>
        </w:rPr>
        <w:t>.</w:t>
      </w:r>
      <w:r w:rsidRPr="00CB6653">
        <w:rPr>
          <w:rFonts w:ascii="Times New Roman" w:eastAsia="Times New Roman" w:hAnsi="Times New Roman" w:cs="Times New Roman"/>
          <w:iCs/>
          <w:sz w:val="18"/>
          <w:szCs w:val="18"/>
          <w:lang w:val="uk-UA" w:eastAsia="ru-RU"/>
        </w:rPr>
        <w:t xml:space="preserve"> Підписанням цієї Анкети-Заяви Клієнт підтверджує, що перед укладанням цієї Анкети-Заяви Банк ознайомив його з Довідкою про систему гарантування вкладів фізичних осіб, з розміром гарантованої суми відшкодування за вкладами і переліком умов, при яких Фонд гарантування вкладів фізичних осіб не відшкодовує кошти, відповідно до Закону України «Про систему гарантування вкладів фізичних осіб». Після укладення Договору Клієнт погоджується в подальшому ознайомлюватися не рідше ніж один раз на рік з Довідкою про систему гарантування вкладів фізичних осіб на </w:t>
      </w:r>
      <w:proofErr w:type="spellStart"/>
      <w:r w:rsidRPr="00CB6653">
        <w:rPr>
          <w:rFonts w:ascii="Times New Roman" w:eastAsia="Times New Roman" w:hAnsi="Times New Roman" w:cs="Times New Roman"/>
          <w:iCs/>
          <w:sz w:val="18"/>
          <w:szCs w:val="18"/>
          <w:lang w:val="uk-UA" w:eastAsia="ru-RU"/>
        </w:rPr>
        <w:t>вебсайті</w:t>
      </w:r>
      <w:proofErr w:type="spellEnd"/>
      <w:r w:rsidRPr="00CB6653">
        <w:rPr>
          <w:rFonts w:ascii="Times New Roman" w:eastAsia="Times New Roman" w:hAnsi="Times New Roman" w:cs="Times New Roman"/>
          <w:iCs/>
          <w:sz w:val="18"/>
          <w:szCs w:val="18"/>
          <w:lang w:val="uk-UA" w:eastAsia="ru-RU"/>
        </w:rPr>
        <w:t xml:space="preserve"> Банку в розділі «Фонд гарантування вкладів».  </w:t>
      </w:r>
    </w:p>
    <w:p w14:paraId="66F882FB" w14:textId="3AE90628" w:rsidR="00CB6653" w:rsidRPr="00CB6653" w:rsidRDefault="00CB6653" w:rsidP="00CB6653">
      <w:pPr>
        <w:spacing w:after="0" w:line="240" w:lineRule="auto"/>
        <w:ind w:left="-993" w:firstLine="284"/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</w:pPr>
      <w:r w:rsidRPr="00CB6653">
        <w:rPr>
          <w:rFonts w:ascii="Times New Roman" w:eastAsia="Times New Roman" w:hAnsi="Times New Roman" w:cs="Times New Roman"/>
          <w:i/>
          <w:color w:val="FF0000"/>
          <w:sz w:val="18"/>
          <w:szCs w:val="18"/>
          <w:lang w:val="uk-UA" w:eastAsia="ru-RU"/>
        </w:rPr>
        <w:t>(Пункт 6.</w:t>
      </w:r>
      <w:r w:rsidR="00D24927">
        <w:rPr>
          <w:rFonts w:ascii="Times New Roman" w:eastAsia="Times New Roman" w:hAnsi="Times New Roman" w:cs="Times New Roman"/>
          <w:i/>
          <w:color w:val="FF0000"/>
          <w:sz w:val="18"/>
          <w:szCs w:val="18"/>
          <w:lang w:val="uk-UA" w:eastAsia="ru-RU"/>
        </w:rPr>
        <w:t>8</w:t>
      </w:r>
      <w:r w:rsidRPr="00CB6653">
        <w:rPr>
          <w:rFonts w:ascii="Times New Roman" w:eastAsia="Times New Roman" w:hAnsi="Times New Roman" w:cs="Times New Roman"/>
          <w:i/>
          <w:color w:val="FF0000"/>
          <w:sz w:val="18"/>
          <w:szCs w:val="18"/>
          <w:lang w:val="uk-UA" w:eastAsia="ru-RU"/>
        </w:rPr>
        <w:t>. зазнача</w:t>
      </w:r>
      <w:r w:rsidR="00D24927">
        <w:rPr>
          <w:rFonts w:ascii="Times New Roman" w:eastAsia="Times New Roman" w:hAnsi="Times New Roman" w:cs="Times New Roman"/>
          <w:i/>
          <w:color w:val="FF0000"/>
          <w:sz w:val="18"/>
          <w:szCs w:val="18"/>
          <w:lang w:val="uk-UA" w:eastAsia="ru-RU"/>
        </w:rPr>
        <w:t>є</w:t>
      </w:r>
      <w:r w:rsidRPr="00CB6653">
        <w:rPr>
          <w:rFonts w:ascii="Times New Roman" w:eastAsia="Times New Roman" w:hAnsi="Times New Roman" w:cs="Times New Roman"/>
          <w:i/>
          <w:color w:val="FF0000"/>
          <w:sz w:val="18"/>
          <w:szCs w:val="18"/>
          <w:lang w:val="uk-UA" w:eastAsia="ru-RU"/>
        </w:rPr>
        <w:t>ться в Анкеті-Заяві, що укладається з ФОП)</w:t>
      </w:r>
    </w:p>
    <w:p w14:paraId="4A2D78F4" w14:textId="77777777" w:rsidR="00CB6653" w:rsidRDefault="00CB6653" w:rsidP="00FB045D">
      <w:pPr>
        <w:widowControl w:val="0"/>
        <w:tabs>
          <w:tab w:val="left" w:pos="284"/>
          <w:tab w:val="left" w:pos="567"/>
        </w:tabs>
        <w:spacing w:after="0" w:line="240" w:lineRule="auto"/>
        <w:ind w:left="-993" w:right="-285" w:firstLine="284"/>
        <w:jc w:val="both"/>
        <w:rPr>
          <w:rFonts w:ascii="Times New Roman" w:eastAsia="Times New Roman" w:hAnsi="Times New Roman" w:cs="Times New Roman"/>
          <w:b/>
          <w:color w:val="000000" w:themeColor="text1"/>
          <w:sz w:val="18"/>
          <w:szCs w:val="18"/>
          <w:lang w:val="uk-UA" w:eastAsia="ru-RU"/>
        </w:rPr>
      </w:pPr>
    </w:p>
    <w:p w14:paraId="29B53360" w14:textId="2348B345" w:rsidR="00CB6653" w:rsidRDefault="00CB6653" w:rsidP="00CB6653">
      <w:pPr>
        <w:widowControl w:val="0"/>
        <w:tabs>
          <w:tab w:val="left" w:pos="284"/>
          <w:tab w:val="left" w:pos="567"/>
        </w:tabs>
        <w:spacing w:after="0" w:line="240" w:lineRule="auto"/>
        <w:ind w:left="-993" w:right="-285" w:firstLine="284"/>
        <w:jc w:val="center"/>
        <w:rPr>
          <w:rFonts w:ascii="Times New Roman" w:eastAsia="Times New Roman" w:hAnsi="Times New Roman" w:cs="Times New Roman"/>
          <w:b/>
          <w:color w:val="000000" w:themeColor="text1"/>
          <w:sz w:val="18"/>
          <w:szCs w:val="1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18"/>
          <w:szCs w:val="18"/>
          <w:lang w:val="uk-UA" w:eastAsia="ru-RU"/>
        </w:rPr>
        <w:t>7. ІНШІ УМОВИ</w:t>
      </w:r>
    </w:p>
    <w:p w14:paraId="715E1426" w14:textId="4C1AE8F3" w:rsidR="00FB045D" w:rsidRDefault="00FB045D" w:rsidP="00863266">
      <w:pPr>
        <w:widowControl w:val="0"/>
        <w:tabs>
          <w:tab w:val="left" w:pos="284"/>
          <w:tab w:val="left" w:pos="567"/>
        </w:tabs>
        <w:spacing w:after="0" w:line="240" w:lineRule="auto"/>
        <w:ind w:left="-993" w:right="-2" w:firstLine="284"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uk-UA" w:eastAsia="ru-RU"/>
        </w:rPr>
      </w:pPr>
      <w:r w:rsidRPr="00FB045D">
        <w:rPr>
          <w:rFonts w:ascii="Times New Roman" w:eastAsia="Times New Roman" w:hAnsi="Times New Roman" w:cs="Times New Roman"/>
          <w:b/>
          <w:color w:val="000000" w:themeColor="text1"/>
          <w:sz w:val="18"/>
          <w:szCs w:val="18"/>
          <w:lang w:val="uk-UA" w:eastAsia="ru-RU"/>
        </w:rPr>
        <w:t>7.</w:t>
      </w:r>
      <w:r w:rsidR="00CB6653">
        <w:rPr>
          <w:rFonts w:ascii="Times New Roman" w:eastAsia="Times New Roman" w:hAnsi="Times New Roman" w:cs="Times New Roman"/>
          <w:b/>
          <w:color w:val="000000" w:themeColor="text1"/>
          <w:sz w:val="18"/>
          <w:szCs w:val="18"/>
          <w:lang w:val="uk-UA" w:eastAsia="ru-RU"/>
        </w:rPr>
        <w:t>1.</w:t>
      </w:r>
      <w:r w:rsidRPr="00FB045D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uk-UA" w:eastAsia="ru-RU"/>
        </w:rPr>
        <w:t xml:space="preserve"> Ця Анкета-Заява Заява є невід’ємною частиною Договору та разом із іншими правочинами, що можуть бути укладені/надані в рамках Договору</w:t>
      </w:r>
      <w:r w:rsidRPr="00FB045D">
        <w:rPr>
          <w:rFonts w:ascii="Times New Roman" w:eastAsia="Times New Roman" w:hAnsi="Times New Roman" w:cs="Times New Roman"/>
          <w:b/>
          <w:iCs/>
          <w:color w:val="000000" w:themeColor="text1"/>
          <w:sz w:val="18"/>
          <w:szCs w:val="18"/>
          <w:lang w:val="uk-UA" w:eastAsia="ru-RU"/>
        </w:rPr>
        <w:t xml:space="preserve"> </w:t>
      </w:r>
      <w:r w:rsidRPr="00FB045D">
        <w:rPr>
          <w:rFonts w:ascii="Times New Roman" w:eastAsia="Times New Roman" w:hAnsi="Times New Roman" w:cs="Times New Roman"/>
          <w:iCs/>
          <w:color w:val="000000" w:themeColor="text1"/>
          <w:sz w:val="18"/>
          <w:szCs w:val="18"/>
          <w:lang w:val="uk-UA" w:eastAsia="ru-RU"/>
        </w:rPr>
        <w:t>протягом строку</w:t>
      </w:r>
      <w:r w:rsidRPr="00FB045D">
        <w:rPr>
          <w:rFonts w:ascii="Times New Roman" w:eastAsia="Times New Roman" w:hAnsi="Times New Roman" w:cs="Times New Roman"/>
          <w:b/>
          <w:iCs/>
          <w:color w:val="000000" w:themeColor="text1"/>
          <w:sz w:val="18"/>
          <w:szCs w:val="18"/>
          <w:lang w:val="uk-UA" w:eastAsia="ru-RU"/>
        </w:rPr>
        <w:t xml:space="preserve"> </w:t>
      </w:r>
      <w:r w:rsidRPr="00FB045D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uk-UA" w:eastAsia="ru-RU"/>
        </w:rPr>
        <w:t>його дії, складають індивідуальну частину Договору.</w:t>
      </w:r>
    </w:p>
    <w:p w14:paraId="1CA265FF" w14:textId="51103C24" w:rsidR="00863266" w:rsidRPr="006219D1" w:rsidRDefault="00CB6653" w:rsidP="00863266">
      <w:pPr>
        <w:widowControl w:val="0"/>
        <w:tabs>
          <w:tab w:val="left" w:pos="284"/>
          <w:tab w:val="left" w:pos="567"/>
        </w:tabs>
        <w:spacing w:after="0" w:line="240" w:lineRule="auto"/>
        <w:ind w:left="-993" w:right="-2" w:firstLine="284"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18"/>
          <w:szCs w:val="18"/>
          <w:lang w:val="uk-UA" w:eastAsia="ru-RU"/>
        </w:rPr>
        <w:t>7.2.</w:t>
      </w:r>
      <w:r w:rsidR="00C172D8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uk-UA" w:eastAsia="ru-RU"/>
        </w:rPr>
        <w:t xml:space="preserve"> </w:t>
      </w:r>
      <w:r w:rsidR="002A6C4A" w:rsidRPr="00FB045D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uk-UA" w:eastAsia="ru-RU"/>
        </w:rPr>
        <w:t>Ця Анкета-Заява набуває чинності з дати її підписання Сторонами та скріплення п</w:t>
      </w:r>
      <w:r w:rsidR="00863266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uk-UA" w:eastAsia="ru-RU"/>
        </w:rPr>
        <w:t xml:space="preserve">ечатками Сторін (за наявності). </w:t>
      </w:r>
      <w:r w:rsidR="002A6C4A" w:rsidRPr="00FB045D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uk-UA" w:eastAsia="ru-RU"/>
        </w:rPr>
        <w:t>Ця Анкета-Заява укладена українською мовою в двох автентичних примірниках, по одному для кожної із Сторін, які мають однакову юридичну силу.</w:t>
      </w:r>
      <w:r w:rsidR="00863266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uk-UA" w:eastAsia="ru-RU"/>
        </w:rPr>
        <w:t xml:space="preserve"> </w:t>
      </w:r>
      <w:r w:rsidR="00863266" w:rsidRPr="006219D1">
        <w:rPr>
          <w:rFonts w:ascii="Times New Roman" w:eastAsia="Times New Roman" w:hAnsi="Times New Roman" w:cs="Times New Roman"/>
          <w:i/>
          <w:color w:val="FF0000"/>
          <w:sz w:val="18"/>
          <w:szCs w:val="18"/>
          <w:lang w:val="uk-UA" w:eastAsia="ru-RU"/>
        </w:rPr>
        <w:t>(ЗАЗНАЧАЄТЬСЯ ДЛЯ ПАПЕРОВОЇ ФОРМИ)</w:t>
      </w:r>
    </w:p>
    <w:p w14:paraId="1D2FB3D7" w14:textId="77777777" w:rsidR="00863266" w:rsidRDefault="00863266" w:rsidP="00863266">
      <w:pPr>
        <w:pStyle w:val="a9"/>
        <w:autoSpaceDE w:val="0"/>
        <w:autoSpaceDN w:val="0"/>
        <w:adjustRightInd w:val="0"/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b/>
          <w:color w:val="FF0000"/>
          <w:sz w:val="18"/>
          <w:szCs w:val="18"/>
          <w:lang w:val="uk-UA" w:eastAsia="ru-RU"/>
        </w:rPr>
      </w:pPr>
      <w:r w:rsidRPr="00F658F7">
        <w:rPr>
          <w:rFonts w:ascii="Times New Roman" w:eastAsia="Times New Roman" w:hAnsi="Times New Roman" w:cs="Times New Roman"/>
          <w:b/>
          <w:color w:val="FF0000"/>
          <w:sz w:val="18"/>
          <w:szCs w:val="18"/>
          <w:lang w:val="uk-UA" w:eastAsia="ru-RU"/>
        </w:rPr>
        <w:t xml:space="preserve">АБО </w:t>
      </w:r>
      <w:r>
        <w:rPr>
          <w:rFonts w:ascii="Times New Roman" w:eastAsia="Times New Roman" w:hAnsi="Times New Roman" w:cs="Times New Roman"/>
          <w:b/>
          <w:color w:val="FF0000"/>
          <w:sz w:val="18"/>
          <w:szCs w:val="18"/>
          <w:lang w:val="uk-UA" w:eastAsia="ru-RU"/>
        </w:rPr>
        <w:t>(обрати необхідну редакцію п. 7.2 в залежності від форми договору, зайве видалити)</w:t>
      </w:r>
    </w:p>
    <w:p w14:paraId="4A130E87" w14:textId="189E095F" w:rsidR="00863266" w:rsidRPr="00F658F7" w:rsidRDefault="00863266" w:rsidP="00863266">
      <w:pPr>
        <w:pStyle w:val="a9"/>
        <w:autoSpaceDE w:val="0"/>
        <w:autoSpaceDN w:val="0"/>
        <w:adjustRightInd w:val="0"/>
        <w:spacing w:after="0" w:line="240" w:lineRule="auto"/>
        <w:ind w:left="-993" w:firstLine="284"/>
        <w:jc w:val="both"/>
        <w:rPr>
          <w:rFonts w:ascii="Times New Roman" w:eastAsia="Times New Roman" w:hAnsi="Times New Roman" w:cs="Times New Roman"/>
          <w:i/>
          <w:color w:val="FF0000"/>
          <w:sz w:val="18"/>
          <w:szCs w:val="1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>7.2.</w:t>
      </w: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</w:t>
      </w:r>
      <w:r w:rsidRPr="00430419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Ця Анкета-Заява набуває чинності з дати її укладення.</w:t>
      </w: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</w:t>
      </w:r>
      <w:r w:rsidRPr="00430419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Сторони домовились укласти цю Анкету-Заяву у вигляді електронного документа за допом</w:t>
      </w: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огою інформаційно-комунікаційної</w:t>
      </w:r>
      <w:r w:rsidRPr="00430419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систем</w:t>
      </w: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и</w:t>
      </w:r>
      <w:r w:rsidRPr="00430419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, що використовується Сторонами, шляхом накладення Сторонами (їх уповноваженими представниками) електронних підписів. Датою укладання електронної Анкети-Заяви є дата її підписання Стороною, що підписала останньою. Примірник цієї Анкети-Заяви, укладеної в електронному вигляді, надається Клієнту</w:t>
      </w: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шляхом направлення </w:t>
      </w:r>
      <w:r w:rsidRPr="000A26FB">
        <w:rPr>
          <w:rFonts w:ascii="Times New Roman" w:eastAsia="Times New Roman" w:hAnsi="Times New Roman" w:cs="Times New Roman"/>
          <w:i/>
          <w:sz w:val="18"/>
          <w:szCs w:val="18"/>
          <w:u w:val="single"/>
          <w:lang w:val="uk-UA" w:eastAsia="ru-RU"/>
        </w:rPr>
        <w:t>(</w:t>
      </w:r>
      <w:r w:rsidR="00D24927" w:rsidRPr="00D24927">
        <w:rPr>
          <w:rFonts w:ascii="Times New Roman" w:eastAsia="Times New Roman" w:hAnsi="Times New Roman" w:cs="Times New Roman"/>
          <w:i/>
          <w:sz w:val="18"/>
          <w:szCs w:val="18"/>
          <w:u w:val="single"/>
          <w:lang w:val="uk-UA" w:eastAsia="ru-RU"/>
        </w:rPr>
        <w:t xml:space="preserve">поставити </w:t>
      </w:r>
      <w:r w:rsidR="00D24927" w:rsidRPr="00D24927">
        <w:rPr>
          <w:rFonts w:ascii="Times New Roman" w:eastAsia="Times New Roman" w:hAnsi="Times New Roman" w:cs="Times New Roman"/>
          <w:bCs/>
          <w:i/>
          <w:sz w:val="18"/>
          <w:szCs w:val="18"/>
          <w:u w:val="single"/>
          <w:lang w:val="uk-UA" w:eastAsia="ru-RU"/>
        </w:rPr>
        <w:t>графічне позначення «+»/ «V» в необхідному полі</w:t>
      </w:r>
      <w:r w:rsidRPr="000A26FB">
        <w:rPr>
          <w:rFonts w:ascii="Times New Roman" w:eastAsia="Times New Roman" w:hAnsi="Times New Roman" w:cs="Times New Roman"/>
          <w:i/>
          <w:sz w:val="18"/>
          <w:szCs w:val="18"/>
          <w:u w:val="single"/>
          <w:lang w:val="uk-UA" w:eastAsia="ru-RU"/>
        </w:rPr>
        <w:t>)</w:t>
      </w:r>
      <w:r w:rsidRPr="000A26FB">
        <w:rPr>
          <w:rFonts w:ascii="Times New Roman" w:eastAsia="Times New Roman" w:hAnsi="Times New Roman" w:cs="Times New Roman"/>
          <w:sz w:val="18"/>
          <w:szCs w:val="18"/>
          <w:u w:val="single"/>
          <w:lang w:val="uk-UA" w:eastAsia="ru-RU"/>
        </w:rPr>
        <w:t>:</w:t>
      </w: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</w:t>
      </w:r>
      <w:r w:rsidRPr="005779B3">
        <w:rPr>
          <w:rFonts w:ascii="Segoe UI Symbol" w:eastAsia="Times New Roman" w:hAnsi="Segoe UI Symbol" w:cs="Segoe UI Symbol"/>
          <w:bCs/>
          <w:sz w:val="18"/>
          <w:szCs w:val="18"/>
          <w:lang w:val="uk-UA" w:eastAsia="ru-RU"/>
        </w:rPr>
        <w:t>☐</w:t>
      </w:r>
      <w:r w:rsidRPr="00430419">
        <w:rPr>
          <w:rFonts w:ascii="Times New Roman" w:eastAsia="Times New Roman" w:hAnsi="Times New Roman" w:cs="Times New Roman"/>
          <w:color w:val="7030A0"/>
          <w:sz w:val="18"/>
          <w:szCs w:val="18"/>
          <w:lang w:val="uk-UA" w:eastAsia="ru-RU"/>
        </w:rPr>
        <w:t xml:space="preserve"> </w:t>
      </w:r>
      <w:r w:rsidRPr="005779B3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uk-UA" w:eastAsia="ru-RU"/>
        </w:rPr>
        <w:t>через систему дистанційного обслуговування за допомогою програмно-технічного комплексу Банку</w:t>
      </w:r>
      <w:r w:rsidRPr="005779B3">
        <w:rPr>
          <w:rFonts w:ascii="Times New Roman" w:eastAsia="Times New Roman" w:hAnsi="Times New Roman" w:cs="Times New Roman"/>
          <w:color w:val="000000" w:themeColor="text1"/>
          <w:sz w:val="18"/>
          <w:szCs w:val="18"/>
          <w:shd w:val="clear" w:color="auto" w:fill="FFFFFF"/>
          <w:lang w:val="uk-UA" w:eastAsia="x-none"/>
        </w:rPr>
        <w:t xml:space="preserve"> </w:t>
      </w:r>
      <w:r w:rsidRPr="005779B3">
        <w:rPr>
          <w:rFonts w:ascii="Segoe UI Symbol" w:eastAsia="Times New Roman" w:hAnsi="Segoe UI Symbol" w:cs="Segoe UI Symbol"/>
          <w:bCs/>
          <w:color w:val="000000" w:themeColor="text1"/>
          <w:sz w:val="18"/>
          <w:szCs w:val="18"/>
          <w:shd w:val="clear" w:color="auto" w:fill="FFFFFF"/>
          <w:lang w:val="uk-UA" w:eastAsia="x-none"/>
        </w:rPr>
        <w:t>☐</w:t>
      </w:r>
      <w:r w:rsidRPr="005779B3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uk-UA" w:eastAsia="ru-RU"/>
        </w:rPr>
        <w:t xml:space="preserve"> на адресу електронної пошти, зазначену</w:t>
      </w:r>
      <w:r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uk-UA" w:eastAsia="ru-RU"/>
        </w:rPr>
        <w:t xml:space="preserve"> Клієнтом у цій Анкеті-Заяві.</w:t>
      </w:r>
      <w:r w:rsidR="00D24927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uk-UA" w:eastAsia="ru-RU"/>
        </w:rPr>
        <w:t xml:space="preserve"> </w:t>
      </w:r>
      <w:r w:rsidR="00D24927" w:rsidRPr="00D24927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uk-UA" w:eastAsia="ru-RU"/>
        </w:rPr>
        <w:t>Ця Анкета-Заява після підписання її Банком вважається отриманою Клієнтом в день її відправлення Банком Клієнту зазначеним в цьому пункті Анкети-Заяви засобом дистанційної комунікації.</w:t>
      </w:r>
      <w:r w:rsidRPr="009565AB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</w:t>
      </w:r>
      <w:r w:rsidRPr="00F658F7">
        <w:rPr>
          <w:rFonts w:ascii="Times New Roman" w:eastAsia="Times New Roman" w:hAnsi="Times New Roman" w:cs="Times New Roman"/>
          <w:i/>
          <w:color w:val="FF0000"/>
          <w:sz w:val="18"/>
          <w:szCs w:val="18"/>
          <w:lang w:val="uk-UA" w:eastAsia="ru-RU"/>
        </w:rPr>
        <w:t>(ЗАЗНАЧАЄТЬСЯ ДЛЯ ЕЛЕКТРОННОЇ ФОРМИ)</w:t>
      </w:r>
    </w:p>
    <w:p w14:paraId="2DC79AEF" w14:textId="0E51710D" w:rsidR="00BC1ED9" w:rsidRPr="004D7AED" w:rsidRDefault="00BC1ED9" w:rsidP="00CE4922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</w:p>
    <w:p w14:paraId="5D8F9552" w14:textId="77777777" w:rsidR="00BC1ED9" w:rsidRPr="00E36254" w:rsidRDefault="00BC1ED9" w:rsidP="00BC1ED9">
      <w:pPr>
        <w:widowControl w:val="0"/>
        <w:tabs>
          <w:tab w:val="left" w:pos="284"/>
          <w:tab w:val="left" w:pos="567"/>
        </w:tabs>
        <w:spacing w:after="0" w:line="240" w:lineRule="auto"/>
        <w:ind w:left="-851" w:right="-285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</w:p>
    <w:tbl>
      <w:tblPr>
        <w:tblW w:w="5000" w:type="pct"/>
        <w:tblInd w:w="-495" w:type="dxa"/>
        <w:tblLook w:val="00A0" w:firstRow="1" w:lastRow="0" w:firstColumn="1" w:lastColumn="0" w:noHBand="0" w:noVBand="0"/>
      </w:tblPr>
      <w:tblGrid>
        <w:gridCol w:w="2338"/>
        <w:gridCol w:w="2339"/>
        <w:gridCol w:w="1328"/>
        <w:gridCol w:w="3349"/>
      </w:tblGrid>
      <w:tr w:rsidR="00BC1ED9" w:rsidRPr="00DF393E" w14:paraId="3147670D" w14:textId="77777777" w:rsidTr="004613D7">
        <w:tc>
          <w:tcPr>
            <w:tcW w:w="2500" w:type="pct"/>
            <w:gridSpan w:val="2"/>
            <w:vAlign w:val="center"/>
          </w:tcPr>
          <w:p w14:paraId="6860441A" w14:textId="77777777" w:rsidR="00BC1ED9" w:rsidRPr="00DF393E" w:rsidRDefault="00BC1ED9" w:rsidP="004613D7">
            <w:pPr>
              <w:widowControl w:val="0"/>
              <w:tabs>
                <w:tab w:val="left" w:pos="5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shd w:val="clear" w:color="auto" w:fill="FFFFFF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shd w:val="clear" w:color="auto" w:fill="FFFFFF"/>
                <w:lang w:val="uk-UA" w:eastAsia="ru-RU"/>
              </w:rPr>
              <w:t>БАНК</w:t>
            </w:r>
          </w:p>
        </w:tc>
        <w:tc>
          <w:tcPr>
            <w:tcW w:w="2500" w:type="pct"/>
            <w:gridSpan w:val="2"/>
            <w:vAlign w:val="center"/>
          </w:tcPr>
          <w:p w14:paraId="50218711" w14:textId="77777777" w:rsidR="00BC1ED9" w:rsidRPr="007A2F2A" w:rsidRDefault="00BC1ED9" w:rsidP="004613D7">
            <w:pPr>
              <w:widowControl w:val="0"/>
              <w:tabs>
                <w:tab w:val="left" w:pos="5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shd w:val="clear" w:color="auto" w:fill="FFFFFF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shd w:val="clear" w:color="auto" w:fill="FFFFFF"/>
                <w:lang w:val="uk-UA" w:eastAsia="ru-RU"/>
              </w:rPr>
              <w:t>КЛІЄНТ</w:t>
            </w:r>
          </w:p>
        </w:tc>
      </w:tr>
      <w:tr w:rsidR="00BC1ED9" w:rsidRPr="00DF393E" w14:paraId="5174D4E7" w14:textId="77777777" w:rsidTr="004613D7">
        <w:trPr>
          <w:trHeight w:val="1225"/>
        </w:trPr>
        <w:tc>
          <w:tcPr>
            <w:tcW w:w="2500" w:type="pct"/>
            <w:gridSpan w:val="2"/>
          </w:tcPr>
          <w:p w14:paraId="1B492954" w14:textId="77777777" w:rsidR="00BC1ED9" w:rsidRDefault="00BC1ED9" w:rsidP="00BC1ED9">
            <w:pPr>
              <w:keepNext/>
              <w:numPr>
                <w:ilvl w:val="0"/>
                <w:numId w:val="3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val="uk-UA" w:eastAsia="ru-RU"/>
              </w:rPr>
            </w:pPr>
            <w:r w:rsidRPr="00DF393E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val="uk-UA" w:eastAsia="ru-RU"/>
              </w:rPr>
              <w:t>ПУБЛІЧНЕ АКЦІОНЕРНЕ ТОВАРИСТВО «БАНК ВОСТОК</w:t>
            </w:r>
          </w:p>
          <w:p w14:paraId="60C3398E" w14:textId="77777777" w:rsidR="00BC1ED9" w:rsidRPr="000D4EEE" w:rsidRDefault="00BC1ED9" w:rsidP="00BC1ED9">
            <w:pPr>
              <w:keepNext/>
              <w:numPr>
                <w:ilvl w:val="0"/>
                <w:numId w:val="3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val="uk-UA" w:eastAsia="ru-RU"/>
              </w:rPr>
            </w:pPr>
          </w:p>
          <w:p w14:paraId="3C83E5B6" w14:textId="77777777" w:rsidR="00BC1ED9" w:rsidRPr="00DF393E" w:rsidRDefault="00BC1ED9" w:rsidP="004613D7">
            <w:pPr>
              <w:widowControl w:val="0"/>
              <w:shd w:val="clear" w:color="auto" w:fill="FFFFFF"/>
              <w:tabs>
                <w:tab w:val="left" w:pos="5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18"/>
                <w:szCs w:val="18"/>
                <w:shd w:val="clear" w:color="auto" w:fill="FFFFFF"/>
                <w:lang w:val="uk-UA" w:eastAsia="ru-RU"/>
              </w:rPr>
            </w:pPr>
            <w:r w:rsidRPr="00DF393E">
              <w:rPr>
                <w:rFonts w:ascii="Times New Roman" w:eastAsia="Times New Roman" w:hAnsi="Times New Roman" w:cs="Times New Roman"/>
                <w:noProof/>
                <w:sz w:val="18"/>
                <w:szCs w:val="18"/>
                <w:shd w:val="clear" w:color="auto" w:fill="FFFFFF"/>
                <w:lang w:val="uk-UA" w:eastAsia="ru-RU"/>
              </w:rPr>
              <w:t>В особі (посада) __</w:t>
            </w: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shd w:val="clear" w:color="auto" w:fill="FFFFFF"/>
                <w:lang w:val="uk-UA" w:eastAsia="ru-RU"/>
              </w:rPr>
              <w:t>_____ (ПІБ)________________, що</w:t>
            </w:r>
            <w:r w:rsidRPr="00DF393E">
              <w:rPr>
                <w:rFonts w:ascii="Times New Roman" w:eastAsia="Times New Roman" w:hAnsi="Times New Roman" w:cs="Times New Roman"/>
                <w:noProof/>
                <w:sz w:val="18"/>
                <w:szCs w:val="18"/>
                <w:shd w:val="clear" w:color="auto" w:fill="FFFFFF"/>
                <w:lang w:val="uk-UA" w:eastAsia="ru-RU"/>
              </w:rPr>
              <w:t xml:space="preserve"> діє на підставі довіреності №___ від ___________ р.</w:t>
            </w:r>
          </w:p>
          <w:p w14:paraId="2B104AE3" w14:textId="77777777" w:rsidR="00BC1ED9" w:rsidRPr="00DF393E" w:rsidRDefault="00BC1ED9" w:rsidP="004613D7">
            <w:pPr>
              <w:widowControl w:val="0"/>
              <w:tabs>
                <w:tab w:val="left" w:pos="5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18"/>
                <w:szCs w:val="18"/>
                <w:shd w:val="clear" w:color="auto" w:fill="FFFFFF"/>
                <w:lang w:val="uk-UA" w:eastAsia="ru-RU"/>
              </w:rPr>
            </w:pPr>
          </w:p>
        </w:tc>
        <w:tc>
          <w:tcPr>
            <w:tcW w:w="2500" w:type="pct"/>
            <w:gridSpan w:val="2"/>
          </w:tcPr>
          <w:p w14:paraId="2B15C327" w14:textId="77777777" w:rsidR="00BC1ED9" w:rsidRPr="002A7884" w:rsidRDefault="00BC1ED9" w:rsidP="004613D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18"/>
                <w:szCs w:val="18"/>
                <w:shd w:val="clear" w:color="auto" w:fill="FFFFFF"/>
                <w:lang w:val="uk-UA" w:eastAsia="ru-RU"/>
              </w:rPr>
            </w:pPr>
            <w:r w:rsidRPr="00485059">
              <w:rPr>
                <w:rFonts w:ascii="Times New Roman" w:eastAsia="Times New Roman" w:hAnsi="Times New Roman" w:cs="Times New Roman"/>
                <w:b/>
                <w:noProof/>
                <w:color w:val="FF0000"/>
                <w:sz w:val="18"/>
                <w:szCs w:val="18"/>
                <w:shd w:val="clear" w:color="auto" w:fill="FFFFFF"/>
                <w:lang w:val="uk-UA" w:eastAsia="ru-RU"/>
              </w:rPr>
              <w:t>НАЙМЕНУВАННЯ/ ПІБ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FF0000"/>
                <w:sz w:val="18"/>
                <w:szCs w:val="18"/>
                <w:shd w:val="clear" w:color="auto" w:fill="FFFFFF"/>
                <w:lang w:val="uk-UA" w:eastAsia="ru-RU"/>
              </w:rPr>
              <w:t xml:space="preserve"> </w:t>
            </w:r>
            <w:r w:rsidRPr="002A7884">
              <w:rPr>
                <w:rFonts w:ascii="Times New Roman" w:eastAsia="Times New Roman" w:hAnsi="Times New Roman" w:cs="Times New Roman"/>
                <w:noProof/>
                <w:sz w:val="18"/>
                <w:szCs w:val="18"/>
                <w:shd w:val="clear" w:color="auto" w:fill="FFFFFF"/>
                <w:lang w:val="uk-UA" w:eastAsia="ru-RU"/>
              </w:rPr>
              <w:t>__________________________</w:t>
            </w:r>
          </w:p>
          <w:p w14:paraId="7CEC7D17" w14:textId="77777777" w:rsidR="00BC1ED9" w:rsidRDefault="00BC1ED9" w:rsidP="004613D7">
            <w:pPr>
              <w:widowControl w:val="0"/>
              <w:tabs>
                <w:tab w:val="left" w:pos="5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18"/>
                <w:szCs w:val="18"/>
                <w:shd w:val="clear" w:color="auto" w:fill="FFFFFF"/>
                <w:lang w:val="uk-UA" w:eastAsia="ru-RU"/>
              </w:rPr>
            </w:pPr>
          </w:p>
          <w:p w14:paraId="1787D7F7" w14:textId="77777777" w:rsidR="00BC1ED9" w:rsidRPr="00DF393E" w:rsidRDefault="00BC1ED9" w:rsidP="004613D7">
            <w:pPr>
              <w:widowControl w:val="0"/>
              <w:tabs>
                <w:tab w:val="left" w:pos="5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18"/>
                <w:szCs w:val="18"/>
                <w:shd w:val="clear" w:color="auto" w:fill="FFFFFF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shd w:val="clear" w:color="auto" w:fill="FFFFFF"/>
                <w:lang w:val="uk-UA" w:eastAsia="ru-RU"/>
              </w:rPr>
              <w:t>В особі (Директора/ представника) (ПІБ) ____________</w:t>
            </w:r>
            <w:r w:rsidRPr="00485059">
              <w:rPr>
                <w:rFonts w:ascii="Times New Roman" w:eastAsia="Times New Roman" w:hAnsi="Times New Roman" w:cs="Times New Roman"/>
                <w:noProof/>
                <w:color w:val="FF0000"/>
                <w:sz w:val="18"/>
                <w:szCs w:val="18"/>
                <w:shd w:val="clear" w:color="auto" w:fill="FFFFFF"/>
                <w:lang w:val="uk-UA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shd w:val="clear" w:color="auto" w:fill="FFFFFF"/>
                <w:lang w:val="uk-UA" w:eastAsia="ru-RU"/>
              </w:rPr>
              <w:t xml:space="preserve"> </w:t>
            </w:r>
            <w:r w:rsidRPr="00485059">
              <w:rPr>
                <w:rFonts w:ascii="Times New Roman" w:eastAsia="Times New Roman" w:hAnsi="Times New Roman" w:cs="Times New Roman"/>
                <w:noProof/>
                <w:color w:val="FF0000"/>
                <w:sz w:val="18"/>
                <w:szCs w:val="18"/>
                <w:shd w:val="clear" w:color="auto" w:fill="FFFFFF"/>
                <w:lang w:val="uk-UA" w:eastAsia="ru-RU"/>
              </w:rPr>
              <w:t>що діє на підставі довіреності ___________ від ________ року.</w:t>
            </w:r>
          </w:p>
        </w:tc>
      </w:tr>
      <w:tr w:rsidR="00BC1ED9" w:rsidRPr="00DF393E" w14:paraId="661905EF" w14:textId="77777777" w:rsidTr="004613D7">
        <w:tc>
          <w:tcPr>
            <w:tcW w:w="2500" w:type="pct"/>
            <w:gridSpan w:val="2"/>
          </w:tcPr>
          <w:p w14:paraId="0A188846" w14:textId="77777777" w:rsidR="00BC1ED9" w:rsidRPr="00DF393E" w:rsidRDefault="00BC1ED9" w:rsidP="004613D7">
            <w:pPr>
              <w:widowControl w:val="0"/>
              <w:tabs>
                <w:tab w:val="left" w:pos="575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ru-RU"/>
              </w:rPr>
            </w:pPr>
          </w:p>
        </w:tc>
        <w:tc>
          <w:tcPr>
            <w:tcW w:w="2500" w:type="pct"/>
            <w:gridSpan w:val="2"/>
          </w:tcPr>
          <w:p w14:paraId="6A309D8C" w14:textId="77777777" w:rsidR="00BC1ED9" w:rsidRPr="00DF393E" w:rsidRDefault="00BC1ED9" w:rsidP="004613D7">
            <w:pPr>
              <w:widowControl w:val="0"/>
              <w:tabs>
                <w:tab w:val="left" w:pos="575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ru-RU"/>
              </w:rPr>
            </w:pPr>
          </w:p>
        </w:tc>
      </w:tr>
      <w:tr w:rsidR="00BC1ED9" w:rsidRPr="00DF393E" w14:paraId="2BE5C860" w14:textId="77777777" w:rsidTr="004613D7">
        <w:tc>
          <w:tcPr>
            <w:tcW w:w="1250" w:type="pct"/>
            <w:tcBorders>
              <w:right w:val="outset" w:sz="6" w:space="0" w:color="auto"/>
            </w:tcBorders>
          </w:tcPr>
          <w:p w14:paraId="69058840" w14:textId="77777777" w:rsidR="00BC1ED9" w:rsidRPr="000D4EEE" w:rsidRDefault="00BC1ED9" w:rsidP="004613D7">
            <w:pPr>
              <w:widowControl w:val="0"/>
              <w:tabs>
                <w:tab w:val="left" w:pos="575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val="uk-UA" w:eastAsia="ru-RU"/>
              </w:rPr>
            </w:pPr>
            <w:r w:rsidRPr="000D4EEE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val="uk-UA" w:eastAsia="ru-RU"/>
              </w:rPr>
              <w:t xml:space="preserve">Підпис від імені Банку </w:t>
            </w:r>
          </w:p>
          <w:p w14:paraId="1448E4B5" w14:textId="77777777" w:rsidR="00BC1ED9" w:rsidRPr="00DF393E" w:rsidRDefault="00BC1ED9" w:rsidP="004613D7">
            <w:pPr>
              <w:widowControl w:val="0"/>
              <w:tabs>
                <w:tab w:val="left" w:pos="575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ru-RU"/>
              </w:rPr>
            </w:pPr>
            <w:r w:rsidRPr="000D4EEE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val="uk-UA" w:eastAsia="ru-RU"/>
              </w:rPr>
              <w:t xml:space="preserve">           М.П.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B7AA4FB" w14:textId="77777777" w:rsidR="00BC1ED9" w:rsidRPr="00DF393E" w:rsidRDefault="00BC1ED9" w:rsidP="004613D7">
            <w:pPr>
              <w:widowControl w:val="0"/>
              <w:tabs>
                <w:tab w:val="left" w:pos="575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ru-RU"/>
              </w:rPr>
            </w:pPr>
            <w:r w:rsidRPr="00DF393E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ru-RU"/>
              </w:rPr>
              <w:t xml:space="preserve"> </w:t>
            </w:r>
          </w:p>
        </w:tc>
        <w:tc>
          <w:tcPr>
            <w:tcW w:w="710" w:type="pct"/>
            <w:tcBorders>
              <w:left w:val="outset" w:sz="6" w:space="0" w:color="auto"/>
            </w:tcBorders>
          </w:tcPr>
          <w:p w14:paraId="3B1817FC" w14:textId="77777777" w:rsidR="00BC1ED9" w:rsidRPr="000D4EEE" w:rsidRDefault="00BC1ED9" w:rsidP="004613D7">
            <w:pPr>
              <w:widowControl w:val="0"/>
              <w:tabs>
                <w:tab w:val="left" w:pos="575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val="uk-UA" w:eastAsia="ru-RU"/>
              </w:rPr>
              <w:t>Підпис Клієнта</w:t>
            </w:r>
          </w:p>
          <w:p w14:paraId="265D007B" w14:textId="77777777" w:rsidR="00BC1ED9" w:rsidRPr="00DF393E" w:rsidRDefault="00211AC0" w:rsidP="004613D7">
            <w:pPr>
              <w:widowControl w:val="0"/>
              <w:tabs>
                <w:tab w:val="left" w:pos="575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shd w:val="clear" w:color="auto" w:fill="FFFFFF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shd w:val="clear" w:color="auto" w:fill="FFFFFF"/>
                <w:lang w:val="uk-UA" w:eastAsia="ru-RU"/>
              </w:rPr>
              <w:t xml:space="preserve"> </w:t>
            </w:r>
            <w:r w:rsidR="00BC1ED9" w:rsidRPr="000D4EEE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val="uk-UA" w:eastAsia="ru-RU"/>
              </w:rPr>
              <w:t>М.П.</w:t>
            </w:r>
            <w:r w:rsidR="00BC1ED9" w:rsidRPr="000D4EEE">
              <w:rPr>
                <w:rFonts w:ascii="Times New Roman" w:eastAsia="Times New Roman" w:hAnsi="Times New Roman" w:cs="Times New Roman"/>
                <w:i/>
                <w:sz w:val="16"/>
                <w:szCs w:val="16"/>
                <w:shd w:val="clear" w:color="auto" w:fill="FFFFFF"/>
                <w:lang w:val="uk-UA" w:eastAsia="ru-RU"/>
              </w:rPr>
              <w:t xml:space="preserve">                           (за наявності)</w:t>
            </w:r>
          </w:p>
        </w:tc>
        <w:tc>
          <w:tcPr>
            <w:tcW w:w="17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8E831AB" w14:textId="77777777" w:rsidR="00BC1ED9" w:rsidRPr="00DF393E" w:rsidRDefault="00BC1ED9" w:rsidP="004613D7">
            <w:pPr>
              <w:widowControl w:val="0"/>
              <w:tabs>
                <w:tab w:val="left" w:pos="575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ru-RU"/>
              </w:rPr>
            </w:pPr>
          </w:p>
          <w:p w14:paraId="5EC655CB" w14:textId="77777777" w:rsidR="00BC1ED9" w:rsidRPr="00DF393E" w:rsidRDefault="00BC1ED9" w:rsidP="004613D7">
            <w:pPr>
              <w:widowControl w:val="0"/>
              <w:tabs>
                <w:tab w:val="left" w:pos="575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ru-RU"/>
              </w:rPr>
            </w:pPr>
          </w:p>
          <w:p w14:paraId="79D6436E" w14:textId="77777777" w:rsidR="00BC1ED9" w:rsidRPr="00DF393E" w:rsidRDefault="00BC1ED9" w:rsidP="004613D7">
            <w:pPr>
              <w:widowControl w:val="0"/>
              <w:tabs>
                <w:tab w:val="left" w:pos="575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ru-RU"/>
              </w:rPr>
            </w:pPr>
          </w:p>
        </w:tc>
      </w:tr>
    </w:tbl>
    <w:p w14:paraId="2944D6A1" w14:textId="77777777" w:rsidR="00BC1ED9" w:rsidRPr="00AF479A" w:rsidRDefault="00BC1ED9" w:rsidP="00BC1ED9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</w:p>
    <w:p w14:paraId="50EAAA77" w14:textId="77777777" w:rsidR="00BC1ED9" w:rsidRDefault="00BC1ED9" w:rsidP="00BC1ED9">
      <w:pPr>
        <w:spacing w:after="0" w:line="240" w:lineRule="auto"/>
        <w:ind w:left="-851" w:right="-285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</w:p>
    <w:p w14:paraId="54F5D082" w14:textId="77777777" w:rsidR="00C172D8" w:rsidRPr="004D7AED" w:rsidRDefault="00C172D8" w:rsidP="00C172D8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7030A0"/>
          <w:sz w:val="18"/>
          <w:szCs w:val="18"/>
          <w:lang w:val="uk-UA" w:eastAsia="ru-RU"/>
        </w:rPr>
      </w:pPr>
      <w:r w:rsidRPr="004D7AED">
        <w:rPr>
          <w:rFonts w:ascii="Times New Roman" w:eastAsia="Times New Roman" w:hAnsi="Times New Roman" w:cs="Times New Roman"/>
          <w:color w:val="7030A0"/>
          <w:sz w:val="18"/>
          <w:szCs w:val="18"/>
          <w:lang w:val="uk-UA" w:eastAsia="ru-RU"/>
        </w:rPr>
        <w:t>Клієнт підтверджує, що отримав від Банку чинну редакцію Правил у спосіб, зазначений в цій Анкеті-Заяві, та другий примірник цієї Анкети-Заяви (до початку надання послуг за укладеною Анкетою-Заявою).</w:t>
      </w:r>
    </w:p>
    <w:p w14:paraId="754CFB17" w14:textId="77777777" w:rsidR="00C172D8" w:rsidRPr="004D7AED" w:rsidRDefault="00C172D8" w:rsidP="00C172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7030A0"/>
          <w:sz w:val="18"/>
          <w:szCs w:val="18"/>
          <w:lang w:val="uk-UA" w:eastAsia="ru-RU"/>
        </w:rPr>
      </w:pPr>
    </w:p>
    <w:p w14:paraId="2549A8D4" w14:textId="3E912D41" w:rsidR="00C172D8" w:rsidRDefault="00C172D8" w:rsidP="00C172D8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i/>
          <w:color w:val="7030A0"/>
          <w:sz w:val="18"/>
          <w:szCs w:val="18"/>
          <w:shd w:val="clear" w:color="auto" w:fill="FFFFFF"/>
          <w:lang w:val="uk-UA" w:eastAsia="ru-RU"/>
        </w:rPr>
      </w:pPr>
      <w:r w:rsidRPr="004D7AED">
        <w:rPr>
          <w:rFonts w:ascii="Times New Roman" w:eastAsia="Times New Roman" w:hAnsi="Times New Roman" w:cs="Times New Roman"/>
          <w:color w:val="7030A0"/>
          <w:sz w:val="18"/>
          <w:szCs w:val="18"/>
          <w:lang w:val="uk-UA" w:eastAsia="ru-RU"/>
        </w:rPr>
        <w:t xml:space="preserve">«______»_____________20___року                                           __________________________ підпис Клієнта </w:t>
      </w:r>
      <w:r w:rsidRPr="004D7AED">
        <w:rPr>
          <w:rFonts w:ascii="Times New Roman" w:eastAsia="Times New Roman" w:hAnsi="Times New Roman" w:cs="Times New Roman"/>
          <w:color w:val="7030A0"/>
          <w:sz w:val="18"/>
          <w:szCs w:val="18"/>
          <w:shd w:val="clear" w:color="auto" w:fill="FFFFFF"/>
          <w:lang w:val="uk-UA" w:eastAsia="ru-RU"/>
        </w:rPr>
        <w:t>М.П.</w:t>
      </w:r>
      <w:r w:rsidRPr="004D7AED">
        <w:rPr>
          <w:rFonts w:ascii="Times New Roman" w:eastAsia="Times New Roman" w:hAnsi="Times New Roman" w:cs="Times New Roman"/>
          <w:i/>
          <w:color w:val="7030A0"/>
          <w:sz w:val="18"/>
          <w:szCs w:val="18"/>
          <w:shd w:val="clear" w:color="auto" w:fill="FFFFFF"/>
          <w:lang w:val="uk-UA" w:eastAsia="ru-RU"/>
        </w:rPr>
        <w:t xml:space="preserve"> (за наявності)</w:t>
      </w:r>
      <w:r w:rsidR="004D7AED" w:rsidRPr="004D7AED">
        <w:rPr>
          <w:rFonts w:ascii="Times New Roman" w:eastAsia="Times New Roman" w:hAnsi="Times New Roman" w:cs="Times New Roman"/>
          <w:i/>
          <w:color w:val="FF0000"/>
          <w:sz w:val="18"/>
          <w:szCs w:val="18"/>
          <w:shd w:val="clear" w:color="auto" w:fill="FFFFFF"/>
          <w:lang w:val="uk-UA" w:eastAsia="ru-RU"/>
        </w:rPr>
        <w:t>**</w:t>
      </w:r>
    </w:p>
    <w:p w14:paraId="6281EE81" w14:textId="10C878EC" w:rsidR="004D7AED" w:rsidRPr="004D7AED" w:rsidRDefault="004D7AED" w:rsidP="004D7AED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i/>
          <w:color w:val="FF0000"/>
          <w:sz w:val="18"/>
          <w:szCs w:val="18"/>
          <w:lang w:val="uk-UA" w:eastAsia="ru-RU"/>
        </w:rPr>
      </w:pPr>
      <w:r w:rsidRPr="004D7AED">
        <w:rPr>
          <w:rFonts w:ascii="Times New Roman" w:eastAsia="Times New Roman" w:hAnsi="Times New Roman" w:cs="Times New Roman"/>
          <w:color w:val="FF0000"/>
          <w:sz w:val="18"/>
          <w:szCs w:val="18"/>
          <w:lang w:val="uk-UA" w:eastAsia="ru-RU"/>
        </w:rPr>
        <w:t>**</w:t>
      </w:r>
      <w:r w:rsidRPr="004D7AED">
        <w:rPr>
          <w:rFonts w:ascii="Times New Roman" w:hAnsi="Times New Roman" w:cs="Times New Roman"/>
          <w:i/>
          <w:color w:val="FF0000"/>
          <w:sz w:val="18"/>
          <w:szCs w:val="18"/>
          <w:lang w:val="uk-UA"/>
        </w:rPr>
        <w:t xml:space="preserve"> </w:t>
      </w:r>
      <w:r w:rsidRPr="004D7AED">
        <w:rPr>
          <w:rFonts w:ascii="Times New Roman" w:eastAsia="Times New Roman" w:hAnsi="Times New Roman" w:cs="Times New Roman"/>
          <w:i/>
          <w:color w:val="FF0000"/>
          <w:sz w:val="18"/>
          <w:szCs w:val="18"/>
          <w:lang w:val="uk-UA" w:eastAsia="ru-RU"/>
        </w:rPr>
        <w:t>зазначається, якщо Анкета-Заява укладається у паперовій формі</w:t>
      </w:r>
      <w:bookmarkStart w:id="0" w:name="_GoBack"/>
      <w:bookmarkEnd w:id="0"/>
    </w:p>
    <w:p w14:paraId="15DE9014" w14:textId="77777777" w:rsidR="00C172D8" w:rsidRPr="00C172D8" w:rsidRDefault="00C172D8" w:rsidP="00C172D8">
      <w:pPr>
        <w:spacing w:after="0" w:line="240" w:lineRule="auto"/>
        <w:ind w:left="-851"/>
        <w:rPr>
          <w:rFonts w:ascii="Times New Roman" w:hAnsi="Times New Roman" w:cs="Times New Roman"/>
          <w:sz w:val="18"/>
          <w:szCs w:val="18"/>
          <w:lang w:val="uk-UA"/>
        </w:rPr>
      </w:pPr>
    </w:p>
    <w:p w14:paraId="164A188C" w14:textId="77777777" w:rsidR="00C172D8" w:rsidRPr="00C172D8" w:rsidRDefault="00C172D8" w:rsidP="00C172D8">
      <w:pPr>
        <w:spacing w:after="0" w:line="240" w:lineRule="auto"/>
        <w:ind w:left="-851"/>
        <w:rPr>
          <w:rFonts w:ascii="Times New Roman" w:hAnsi="Times New Roman" w:cs="Times New Roman"/>
          <w:sz w:val="18"/>
          <w:szCs w:val="18"/>
          <w:lang w:val="uk-UA"/>
        </w:rPr>
      </w:pPr>
    </w:p>
    <w:p w14:paraId="339C7F10" w14:textId="77777777" w:rsidR="00C172D8" w:rsidRPr="00C172D8" w:rsidRDefault="00C172D8" w:rsidP="00C172D8">
      <w:pPr>
        <w:spacing w:after="0" w:line="240" w:lineRule="auto"/>
        <w:ind w:left="-851"/>
        <w:rPr>
          <w:rFonts w:ascii="Times New Roman" w:hAnsi="Times New Roman" w:cs="Times New Roman"/>
          <w:sz w:val="18"/>
          <w:szCs w:val="18"/>
          <w:lang w:val="uk-UA"/>
        </w:rPr>
      </w:pPr>
      <w:r w:rsidRPr="00C172D8">
        <w:rPr>
          <w:rFonts w:ascii="Times New Roman" w:hAnsi="Times New Roman" w:cs="Times New Roman"/>
          <w:sz w:val="18"/>
          <w:szCs w:val="18"/>
          <w:lang w:val="uk-UA"/>
        </w:rPr>
        <w:t>Виконавець   ________________________________________________________________ (посада, П.І.Б. співробітника Банку)</w:t>
      </w:r>
    </w:p>
    <w:p w14:paraId="5875D0B4" w14:textId="3D0DECF2" w:rsidR="0033685F" w:rsidRDefault="0033685F" w:rsidP="00BC1ED9">
      <w:pPr>
        <w:spacing w:after="0" w:line="240" w:lineRule="auto"/>
        <w:ind w:left="-851"/>
        <w:rPr>
          <w:rFonts w:ascii="Times New Roman" w:eastAsia="Times New Roman" w:hAnsi="Times New Roman" w:cs="Times New Roman"/>
          <w:color w:val="FF0000"/>
          <w:sz w:val="18"/>
          <w:szCs w:val="18"/>
          <w:lang w:val="uk-UA" w:eastAsia="ru-RU"/>
        </w:rPr>
      </w:pPr>
    </w:p>
    <w:p w14:paraId="025F8F8E" w14:textId="77777777" w:rsidR="0033685F" w:rsidRDefault="0033685F" w:rsidP="00BC1ED9">
      <w:pPr>
        <w:spacing w:after="0" w:line="240" w:lineRule="auto"/>
        <w:ind w:left="-851"/>
        <w:rPr>
          <w:rFonts w:ascii="Times New Roman" w:eastAsia="Times New Roman" w:hAnsi="Times New Roman" w:cs="Times New Roman"/>
          <w:color w:val="FF0000"/>
          <w:sz w:val="18"/>
          <w:szCs w:val="18"/>
          <w:lang w:val="uk-UA" w:eastAsia="ru-RU"/>
        </w:rPr>
      </w:pPr>
    </w:p>
    <w:p w14:paraId="1DA25DB6" w14:textId="77777777" w:rsidR="0033685F" w:rsidRDefault="0033685F" w:rsidP="00BC1ED9">
      <w:pPr>
        <w:spacing w:after="0" w:line="240" w:lineRule="auto"/>
        <w:ind w:left="-851"/>
        <w:rPr>
          <w:rFonts w:ascii="Times New Roman" w:eastAsia="Times New Roman" w:hAnsi="Times New Roman" w:cs="Times New Roman"/>
          <w:color w:val="FF0000"/>
          <w:sz w:val="18"/>
          <w:szCs w:val="18"/>
          <w:lang w:val="uk-UA" w:eastAsia="ru-RU"/>
        </w:rPr>
      </w:pPr>
    </w:p>
    <w:p w14:paraId="02F171BF" w14:textId="329FF1D9" w:rsidR="00C15052" w:rsidRPr="0033685F" w:rsidRDefault="00C15052" w:rsidP="00833141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</w:p>
    <w:sectPr w:rsidR="00C15052" w:rsidRPr="0033685F" w:rsidSect="0009110D">
      <w:headerReference w:type="default" r:id="rId12"/>
      <w:footerReference w:type="default" r:id="rId13"/>
      <w:headerReference w:type="first" r:id="rId14"/>
      <w:pgSz w:w="11906" w:h="16838"/>
      <w:pgMar w:top="1134" w:right="851" w:bottom="284" w:left="1701" w:header="284" w:footer="4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B6893D" w14:textId="77777777" w:rsidR="00860606" w:rsidRDefault="00860606" w:rsidP="00E57770">
      <w:pPr>
        <w:spacing w:after="0" w:line="240" w:lineRule="auto"/>
      </w:pPr>
      <w:r>
        <w:separator/>
      </w:r>
    </w:p>
  </w:endnote>
  <w:endnote w:type="continuationSeparator" w:id="0">
    <w:p w14:paraId="135DEBED" w14:textId="77777777" w:rsidR="00860606" w:rsidRDefault="00860606" w:rsidP="00E57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278C41" w14:textId="77777777" w:rsidR="0009110D" w:rsidRDefault="0009110D" w:rsidP="0009110D">
    <w:pPr>
      <w:pStyle w:val="a5"/>
      <w:ind w:left="-993"/>
      <w:jc w:val="center"/>
      <w:rPr>
        <w:rFonts w:ascii="Times New Roman" w:hAnsi="Times New Roman" w:cs="Times New Roman"/>
        <w:sz w:val="18"/>
        <w:szCs w:val="18"/>
        <w:lang w:val="uk-UA"/>
      </w:rPr>
    </w:pPr>
  </w:p>
  <w:p w14:paraId="37E298FC" w14:textId="0BD3DC3B" w:rsidR="0009110D" w:rsidRPr="0009110D" w:rsidRDefault="0009110D" w:rsidP="0009110D">
    <w:pPr>
      <w:pStyle w:val="a5"/>
      <w:ind w:left="-993"/>
      <w:jc w:val="both"/>
      <w:rPr>
        <w:rFonts w:ascii="Times New Roman" w:hAnsi="Times New Roman" w:cs="Times New Roman"/>
        <w:sz w:val="18"/>
        <w:szCs w:val="18"/>
        <w:lang w:val="uk-UA"/>
      </w:rPr>
    </w:pPr>
    <w:r>
      <w:rPr>
        <w:rFonts w:ascii="Times New Roman" w:hAnsi="Times New Roman" w:cs="Times New Roman"/>
        <w:sz w:val="18"/>
        <w:szCs w:val="18"/>
        <w:lang w:val="uk-UA"/>
      </w:rPr>
      <w:t xml:space="preserve">      </w:t>
    </w:r>
    <w:r w:rsidRPr="0009110D">
      <w:rPr>
        <w:rFonts w:ascii="Times New Roman" w:hAnsi="Times New Roman" w:cs="Times New Roman"/>
        <w:sz w:val="18"/>
        <w:szCs w:val="18"/>
        <w:lang w:val="uk-UA"/>
      </w:rPr>
      <w:t>Банк _________________</w:t>
    </w:r>
    <w:r w:rsidRPr="0009110D">
      <w:rPr>
        <w:rFonts w:ascii="Times New Roman" w:hAnsi="Times New Roman" w:cs="Times New Roman"/>
        <w:sz w:val="18"/>
        <w:szCs w:val="18"/>
        <w:lang w:val="uk-UA"/>
      </w:rPr>
      <w:tab/>
    </w:r>
    <w:r>
      <w:rPr>
        <w:rFonts w:ascii="Times New Roman" w:hAnsi="Times New Roman" w:cs="Times New Roman"/>
        <w:sz w:val="18"/>
        <w:szCs w:val="18"/>
        <w:lang w:val="uk-UA"/>
      </w:rPr>
      <w:t xml:space="preserve">                                                                                                 </w:t>
    </w:r>
    <w:r w:rsidRPr="0009110D">
      <w:rPr>
        <w:rFonts w:ascii="Times New Roman" w:hAnsi="Times New Roman" w:cs="Times New Roman"/>
        <w:sz w:val="18"/>
        <w:szCs w:val="18"/>
        <w:lang w:val="uk-UA"/>
      </w:rPr>
      <w:t>Клієнт ______________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46B122" w14:textId="77777777" w:rsidR="00860606" w:rsidRDefault="00860606" w:rsidP="00E57770">
      <w:pPr>
        <w:spacing w:after="0" w:line="240" w:lineRule="auto"/>
      </w:pPr>
      <w:r>
        <w:separator/>
      </w:r>
    </w:p>
  </w:footnote>
  <w:footnote w:type="continuationSeparator" w:id="0">
    <w:p w14:paraId="6193C4EA" w14:textId="77777777" w:rsidR="00860606" w:rsidRDefault="00860606" w:rsidP="00E57770">
      <w:pPr>
        <w:spacing w:after="0" w:line="240" w:lineRule="auto"/>
      </w:pPr>
      <w:r>
        <w:continuationSeparator/>
      </w:r>
    </w:p>
  </w:footnote>
  <w:footnote w:id="1">
    <w:p w14:paraId="0243BD71" w14:textId="77777777" w:rsidR="007D1198" w:rsidRPr="00FF0784" w:rsidRDefault="007D1198" w:rsidP="007D1198">
      <w:pPr>
        <w:pStyle w:val="af1"/>
        <w:ind w:left="-993"/>
        <w:jc w:val="both"/>
        <w:rPr>
          <w:rFonts w:ascii="Times New Roman" w:hAnsi="Times New Roman" w:cs="Times New Roman"/>
          <w:sz w:val="14"/>
          <w:szCs w:val="14"/>
          <w:lang w:val="uk-UA"/>
        </w:rPr>
      </w:pPr>
      <w:r w:rsidRPr="00FF0784">
        <w:rPr>
          <w:rStyle w:val="af3"/>
          <w:rFonts w:ascii="Times New Roman" w:hAnsi="Times New Roman" w:cs="Times New Roman"/>
          <w:sz w:val="14"/>
          <w:szCs w:val="14"/>
          <w:lang w:val="uk-UA"/>
        </w:rPr>
        <w:footnoteRef/>
      </w:r>
      <w:r w:rsidRPr="00FF0784">
        <w:rPr>
          <w:rFonts w:ascii="Times New Roman" w:hAnsi="Times New Roman" w:cs="Times New Roman"/>
          <w:sz w:val="14"/>
          <w:szCs w:val="14"/>
          <w:lang w:val="uk-UA"/>
        </w:rPr>
        <w:t xml:space="preserve"> Фізичні особи,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в паспорті / запис в електронному безконтактному носії або в паспорті проставлено слово "відмова", зазначають серію (за наявності) та номер паспорта.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AEAE6B" w14:textId="6A74340F" w:rsidR="00E57770" w:rsidRPr="00F81E38" w:rsidRDefault="007D1198" w:rsidP="007D1198">
    <w:pPr>
      <w:ind w:left="-1560" w:firstLine="540"/>
      <w:jc w:val="center"/>
      <w:rPr>
        <w:rFonts w:ascii="Calibri" w:eastAsia="Calibri" w:hAnsi="Calibri" w:cs="Times New Roman"/>
        <w:color w:val="000000" w:themeColor="text1"/>
        <w:lang w:val="uk-UA"/>
      </w:rPr>
    </w:pPr>
    <w:r w:rsidRPr="00BC5022">
      <w:rPr>
        <w:rFonts w:ascii="Times New Roman" w:hAnsi="Times New Roman" w:cs="Times New Roman"/>
        <w:b/>
        <w:i/>
        <w:color w:val="FF0000"/>
        <w:sz w:val="18"/>
        <w:szCs w:val="18"/>
        <w:lang w:val="uk-UA"/>
      </w:rPr>
      <w:t>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6CBF98" w14:textId="77777777" w:rsidR="0009110D" w:rsidRDefault="0009110D" w:rsidP="0009110D">
    <w:pPr>
      <w:ind w:left="-1560" w:firstLine="540"/>
      <w:rPr>
        <w:rFonts w:ascii="Verdana" w:eastAsia="Times New Roman" w:hAnsi="Verdana" w:cs="Times New Roman"/>
        <w:b/>
        <w:sz w:val="28"/>
        <w:szCs w:val="28"/>
        <w:lang w:val="uk-UA" w:eastAsia="ru-RU"/>
      </w:rPr>
    </w:pPr>
    <w:r>
      <w:rPr>
        <w:rFonts w:ascii="Times New Roman" w:eastAsia="Times New Roman" w:hAnsi="Times New Roman" w:cs="Times New Roman"/>
        <w:b/>
        <w:noProof/>
        <w:sz w:val="36"/>
        <w:szCs w:val="36"/>
        <w:lang w:val="en-US"/>
      </w:rPr>
      <w:drawing>
        <wp:inline distT="0" distB="0" distL="0" distR="0" wp14:anchorId="0ED5D5F0" wp14:editId="3C7D09DE">
          <wp:extent cx="1042670" cy="115570"/>
          <wp:effectExtent l="0" t="0" r="5080" b="0"/>
          <wp:docPr id="4" name="Рисунок 4" descr="Vostok_logos_P425_P1585_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Vostok_logos_P425_P1585_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2670" cy="115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E57770">
      <w:rPr>
        <w:rFonts w:ascii="Verdana" w:eastAsia="Times New Roman" w:hAnsi="Verdana" w:cs="Times New Roman"/>
        <w:b/>
        <w:sz w:val="28"/>
        <w:szCs w:val="28"/>
        <w:lang w:eastAsia="ru-RU"/>
      </w:rPr>
      <w:tab/>
    </w:r>
    <w:r>
      <w:rPr>
        <w:rFonts w:ascii="Verdana" w:eastAsia="Times New Roman" w:hAnsi="Verdana" w:cs="Times New Roman"/>
        <w:b/>
        <w:sz w:val="28"/>
        <w:szCs w:val="28"/>
        <w:lang w:val="uk-UA" w:eastAsia="ru-RU"/>
      </w:rPr>
      <w:t xml:space="preserve"> </w:t>
    </w:r>
  </w:p>
  <w:p w14:paraId="35B09CB2" w14:textId="56FEFA51" w:rsidR="0009110D" w:rsidRDefault="0009110D" w:rsidP="0009110D">
    <w:pPr>
      <w:pStyle w:val="a3"/>
      <w:ind w:left="-993"/>
    </w:pPr>
    <w:r w:rsidRPr="00BC5022">
      <w:rPr>
        <w:rFonts w:ascii="Times New Roman" w:hAnsi="Times New Roman" w:cs="Times New Roman"/>
        <w:b/>
        <w:i/>
        <w:color w:val="FF0000"/>
        <w:sz w:val="18"/>
        <w:szCs w:val="18"/>
        <w:lang w:val="uk-UA"/>
      </w:rPr>
      <w:t>УВАГА! Текст, виділений червоним кольором, носить уточнюючий характер і при укладенні Договору повністю видаляється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43A1900"/>
    <w:multiLevelType w:val="hybridMultilevel"/>
    <w:tmpl w:val="326E235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A35196A"/>
    <w:multiLevelType w:val="hybridMultilevel"/>
    <w:tmpl w:val="8772A0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EF6E72"/>
    <w:multiLevelType w:val="multilevel"/>
    <w:tmpl w:val="8B3028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6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9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56" w:hanging="1440"/>
      </w:pPr>
      <w:rPr>
        <w:rFonts w:hint="default"/>
      </w:rPr>
    </w:lvl>
  </w:abstractNum>
  <w:abstractNum w:abstractNumId="4" w15:restartNumberingAfterBreak="0">
    <w:nsid w:val="1F827CF2"/>
    <w:multiLevelType w:val="hybridMultilevel"/>
    <w:tmpl w:val="D6447562"/>
    <w:lvl w:ilvl="0" w:tplc="43E2A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61244A"/>
    <w:multiLevelType w:val="hybridMultilevel"/>
    <w:tmpl w:val="79E83F8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94499D"/>
    <w:multiLevelType w:val="hybridMultilevel"/>
    <w:tmpl w:val="B3762F2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570"/>
    <w:rsid w:val="000025D4"/>
    <w:rsid w:val="000040C0"/>
    <w:rsid w:val="0000698B"/>
    <w:rsid w:val="00023392"/>
    <w:rsid w:val="00023422"/>
    <w:rsid w:val="00031014"/>
    <w:rsid w:val="00031B8B"/>
    <w:rsid w:val="0003297E"/>
    <w:rsid w:val="0005000F"/>
    <w:rsid w:val="000669FC"/>
    <w:rsid w:val="000745E3"/>
    <w:rsid w:val="000825B2"/>
    <w:rsid w:val="00084BEF"/>
    <w:rsid w:val="00085142"/>
    <w:rsid w:val="00085B54"/>
    <w:rsid w:val="0009110D"/>
    <w:rsid w:val="0009207B"/>
    <w:rsid w:val="000A59DD"/>
    <w:rsid w:val="000B2B31"/>
    <w:rsid w:val="000B3E98"/>
    <w:rsid w:val="000B5325"/>
    <w:rsid w:val="000B6A94"/>
    <w:rsid w:val="000C30AA"/>
    <w:rsid w:val="000D0700"/>
    <w:rsid w:val="000D1659"/>
    <w:rsid w:val="000D52C0"/>
    <w:rsid w:val="000E12A1"/>
    <w:rsid w:val="000E420E"/>
    <w:rsid w:val="000F01C8"/>
    <w:rsid w:val="000F5399"/>
    <w:rsid w:val="0010469C"/>
    <w:rsid w:val="00104FEE"/>
    <w:rsid w:val="00111442"/>
    <w:rsid w:val="0011339A"/>
    <w:rsid w:val="001154A7"/>
    <w:rsid w:val="001155D4"/>
    <w:rsid w:val="0012020C"/>
    <w:rsid w:val="00130341"/>
    <w:rsid w:val="0013421F"/>
    <w:rsid w:val="00137F91"/>
    <w:rsid w:val="00140890"/>
    <w:rsid w:val="0014290D"/>
    <w:rsid w:val="001457C2"/>
    <w:rsid w:val="001531C1"/>
    <w:rsid w:val="00160D81"/>
    <w:rsid w:val="001665DB"/>
    <w:rsid w:val="001726ED"/>
    <w:rsid w:val="0017385C"/>
    <w:rsid w:val="00180ED7"/>
    <w:rsid w:val="00196477"/>
    <w:rsid w:val="00197FC7"/>
    <w:rsid w:val="001A09AA"/>
    <w:rsid w:val="001B3886"/>
    <w:rsid w:val="001B4210"/>
    <w:rsid w:val="001D39BC"/>
    <w:rsid w:val="001D5038"/>
    <w:rsid w:val="001D67B6"/>
    <w:rsid w:val="001E1275"/>
    <w:rsid w:val="001E4103"/>
    <w:rsid w:val="001E7489"/>
    <w:rsid w:val="001F7528"/>
    <w:rsid w:val="00204B5D"/>
    <w:rsid w:val="00211AC0"/>
    <w:rsid w:val="00220AC4"/>
    <w:rsid w:val="002222DE"/>
    <w:rsid w:val="00223177"/>
    <w:rsid w:val="002351D3"/>
    <w:rsid w:val="0023616C"/>
    <w:rsid w:val="00251CED"/>
    <w:rsid w:val="002655B9"/>
    <w:rsid w:val="00270CE7"/>
    <w:rsid w:val="00283833"/>
    <w:rsid w:val="00292AF9"/>
    <w:rsid w:val="002A252C"/>
    <w:rsid w:val="002A54E5"/>
    <w:rsid w:val="002A5B59"/>
    <w:rsid w:val="002A61C8"/>
    <w:rsid w:val="002A6C4A"/>
    <w:rsid w:val="002A70BA"/>
    <w:rsid w:val="002B0B4A"/>
    <w:rsid w:val="002B2E8C"/>
    <w:rsid w:val="002C2A01"/>
    <w:rsid w:val="002C356F"/>
    <w:rsid w:val="002C6146"/>
    <w:rsid w:val="002C6BF6"/>
    <w:rsid w:val="002D1F67"/>
    <w:rsid w:val="002D2890"/>
    <w:rsid w:val="00300E72"/>
    <w:rsid w:val="0030667B"/>
    <w:rsid w:val="003236DA"/>
    <w:rsid w:val="0032668F"/>
    <w:rsid w:val="00334E2D"/>
    <w:rsid w:val="0033685F"/>
    <w:rsid w:val="003375E0"/>
    <w:rsid w:val="00337B15"/>
    <w:rsid w:val="00340C46"/>
    <w:rsid w:val="003411F2"/>
    <w:rsid w:val="003472B8"/>
    <w:rsid w:val="003679FD"/>
    <w:rsid w:val="003806BB"/>
    <w:rsid w:val="0038137E"/>
    <w:rsid w:val="00386064"/>
    <w:rsid w:val="003A018B"/>
    <w:rsid w:val="003B112C"/>
    <w:rsid w:val="003B3224"/>
    <w:rsid w:val="003D5644"/>
    <w:rsid w:val="003E3D6C"/>
    <w:rsid w:val="003F598D"/>
    <w:rsid w:val="004002BD"/>
    <w:rsid w:val="00406810"/>
    <w:rsid w:val="00411C02"/>
    <w:rsid w:val="004162C1"/>
    <w:rsid w:val="004165F3"/>
    <w:rsid w:val="00423A90"/>
    <w:rsid w:val="004243AC"/>
    <w:rsid w:val="004441F8"/>
    <w:rsid w:val="00454CE2"/>
    <w:rsid w:val="00461735"/>
    <w:rsid w:val="00472129"/>
    <w:rsid w:val="004740A6"/>
    <w:rsid w:val="004753E4"/>
    <w:rsid w:val="00475EFA"/>
    <w:rsid w:val="00476BE4"/>
    <w:rsid w:val="004776D8"/>
    <w:rsid w:val="00485CC5"/>
    <w:rsid w:val="0048795C"/>
    <w:rsid w:val="00490185"/>
    <w:rsid w:val="00492FCB"/>
    <w:rsid w:val="0049655B"/>
    <w:rsid w:val="00497955"/>
    <w:rsid w:val="004A00C7"/>
    <w:rsid w:val="004A0663"/>
    <w:rsid w:val="004B0BDC"/>
    <w:rsid w:val="004C3B3A"/>
    <w:rsid w:val="004D1AE0"/>
    <w:rsid w:val="004D7AED"/>
    <w:rsid w:val="004E111B"/>
    <w:rsid w:val="004E303A"/>
    <w:rsid w:val="004F2DCE"/>
    <w:rsid w:val="004F4C8B"/>
    <w:rsid w:val="004F4D90"/>
    <w:rsid w:val="005256A1"/>
    <w:rsid w:val="00542468"/>
    <w:rsid w:val="00543E36"/>
    <w:rsid w:val="005442A7"/>
    <w:rsid w:val="0055231A"/>
    <w:rsid w:val="00562CDE"/>
    <w:rsid w:val="00563FA9"/>
    <w:rsid w:val="00565E1B"/>
    <w:rsid w:val="005668F7"/>
    <w:rsid w:val="0056715C"/>
    <w:rsid w:val="005704F6"/>
    <w:rsid w:val="00582044"/>
    <w:rsid w:val="0058591F"/>
    <w:rsid w:val="005916EF"/>
    <w:rsid w:val="005919C7"/>
    <w:rsid w:val="00592BD1"/>
    <w:rsid w:val="005A5FA2"/>
    <w:rsid w:val="005D7F5C"/>
    <w:rsid w:val="005E2493"/>
    <w:rsid w:val="005E77DD"/>
    <w:rsid w:val="005F0805"/>
    <w:rsid w:val="00603B09"/>
    <w:rsid w:val="00612DE4"/>
    <w:rsid w:val="0062162F"/>
    <w:rsid w:val="00622836"/>
    <w:rsid w:val="00622A80"/>
    <w:rsid w:val="00631D7F"/>
    <w:rsid w:val="00640EF3"/>
    <w:rsid w:val="00656CAE"/>
    <w:rsid w:val="00662A87"/>
    <w:rsid w:val="00664530"/>
    <w:rsid w:val="00665929"/>
    <w:rsid w:val="00667CF4"/>
    <w:rsid w:val="00675D4B"/>
    <w:rsid w:val="006773E0"/>
    <w:rsid w:val="00684E47"/>
    <w:rsid w:val="00691608"/>
    <w:rsid w:val="006960BA"/>
    <w:rsid w:val="006A04C2"/>
    <w:rsid w:val="006A116E"/>
    <w:rsid w:val="006B5EBF"/>
    <w:rsid w:val="006B69AD"/>
    <w:rsid w:val="006B71B7"/>
    <w:rsid w:val="006D2ADB"/>
    <w:rsid w:val="006D3D32"/>
    <w:rsid w:val="006D3E6D"/>
    <w:rsid w:val="006E14DC"/>
    <w:rsid w:val="006E4E0E"/>
    <w:rsid w:val="006F0991"/>
    <w:rsid w:val="006F0D0F"/>
    <w:rsid w:val="006F6C0A"/>
    <w:rsid w:val="00702919"/>
    <w:rsid w:val="00703BAD"/>
    <w:rsid w:val="00703E37"/>
    <w:rsid w:val="0070461A"/>
    <w:rsid w:val="007059FA"/>
    <w:rsid w:val="0071568E"/>
    <w:rsid w:val="00717B90"/>
    <w:rsid w:val="007258AA"/>
    <w:rsid w:val="0073263F"/>
    <w:rsid w:val="00737CDF"/>
    <w:rsid w:val="00741855"/>
    <w:rsid w:val="007450C6"/>
    <w:rsid w:val="007607C1"/>
    <w:rsid w:val="00766F12"/>
    <w:rsid w:val="00770E7E"/>
    <w:rsid w:val="00771D92"/>
    <w:rsid w:val="007843EF"/>
    <w:rsid w:val="00791282"/>
    <w:rsid w:val="00793925"/>
    <w:rsid w:val="00795B77"/>
    <w:rsid w:val="007A2DB2"/>
    <w:rsid w:val="007B4900"/>
    <w:rsid w:val="007B7B6B"/>
    <w:rsid w:val="007C54EB"/>
    <w:rsid w:val="007D1198"/>
    <w:rsid w:val="007E06B4"/>
    <w:rsid w:val="007E3810"/>
    <w:rsid w:val="00802B64"/>
    <w:rsid w:val="00806DC7"/>
    <w:rsid w:val="00811086"/>
    <w:rsid w:val="00816ADE"/>
    <w:rsid w:val="00822485"/>
    <w:rsid w:val="00822B2D"/>
    <w:rsid w:val="00833141"/>
    <w:rsid w:val="0083604B"/>
    <w:rsid w:val="00836A21"/>
    <w:rsid w:val="00841D10"/>
    <w:rsid w:val="00860606"/>
    <w:rsid w:val="00863266"/>
    <w:rsid w:val="00870FCD"/>
    <w:rsid w:val="00874852"/>
    <w:rsid w:val="00874FF5"/>
    <w:rsid w:val="00877973"/>
    <w:rsid w:val="0088206D"/>
    <w:rsid w:val="008852D8"/>
    <w:rsid w:val="008923E3"/>
    <w:rsid w:val="00894382"/>
    <w:rsid w:val="008A05DA"/>
    <w:rsid w:val="008B2CE0"/>
    <w:rsid w:val="008B5341"/>
    <w:rsid w:val="008B6A11"/>
    <w:rsid w:val="008C31FD"/>
    <w:rsid w:val="008D2025"/>
    <w:rsid w:val="008D502B"/>
    <w:rsid w:val="008E0CB1"/>
    <w:rsid w:val="008E134E"/>
    <w:rsid w:val="008E1B4F"/>
    <w:rsid w:val="008E4B75"/>
    <w:rsid w:val="008E551E"/>
    <w:rsid w:val="008F0831"/>
    <w:rsid w:val="008F70A0"/>
    <w:rsid w:val="008F7C75"/>
    <w:rsid w:val="00904DB5"/>
    <w:rsid w:val="00911F80"/>
    <w:rsid w:val="00920860"/>
    <w:rsid w:val="009212AC"/>
    <w:rsid w:val="00921C22"/>
    <w:rsid w:val="00924894"/>
    <w:rsid w:val="00940DE4"/>
    <w:rsid w:val="00946754"/>
    <w:rsid w:val="00947CF0"/>
    <w:rsid w:val="00961342"/>
    <w:rsid w:val="00962FAC"/>
    <w:rsid w:val="00966C9F"/>
    <w:rsid w:val="00972BFA"/>
    <w:rsid w:val="00973130"/>
    <w:rsid w:val="009836D3"/>
    <w:rsid w:val="00996AAF"/>
    <w:rsid w:val="009A1C72"/>
    <w:rsid w:val="009A6126"/>
    <w:rsid w:val="009A75E9"/>
    <w:rsid w:val="009B2316"/>
    <w:rsid w:val="009C23AA"/>
    <w:rsid w:val="009C3893"/>
    <w:rsid w:val="009D18D7"/>
    <w:rsid w:val="009D4031"/>
    <w:rsid w:val="009D5AC9"/>
    <w:rsid w:val="009F6912"/>
    <w:rsid w:val="00A030B6"/>
    <w:rsid w:val="00A041C3"/>
    <w:rsid w:val="00A04762"/>
    <w:rsid w:val="00A35842"/>
    <w:rsid w:val="00A4791B"/>
    <w:rsid w:val="00A51575"/>
    <w:rsid w:val="00A51640"/>
    <w:rsid w:val="00A52034"/>
    <w:rsid w:val="00A547A8"/>
    <w:rsid w:val="00A62C72"/>
    <w:rsid w:val="00A62E4D"/>
    <w:rsid w:val="00A63F03"/>
    <w:rsid w:val="00A66A41"/>
    <w:rsid w:val="00A6783B"/>
    <w:rsid w:val="00A81452"/>
    <w:rsid w:val="00A81EDF"/>
    <w:rsid w:val="00A82AAF"/>
    <w:rsid w:val="00A909FB"/>
    <w:rsid w:val="00A91F01"/>
    <w:rsid w:val="00AA75E8"/>
    <w:rsid w:val="00AB1B3D"/>
    <w:rsid w:val="00AB559B"/>
    <w:rsid w:val="00AC3336"/>
    <w:rsid w:val="00AD6321"/>
    <w:rsid w:val="00AE0975"/>
    <w:rsid w:val="00AE3A74"/>
    <w:rsid w:val="00B07E4A"/>
    <w:rsid w:val="00B23E14"/>
    <w:rsid w:val="00B26220"/>
    <w:rsid w:val="00B273BB"/>
    <w:rsid w:val="00B325B6"/>
    <w:rsid w:val="00B41E7E"/>
    <w:rsid w:val="00B50E57"/>
    <w:rsid w:val="00B5638E"/>
    <w:rsid w:val="00B6542B"/>
    <w:rsid w:val="00B77245"/>
    <w:rsid w:val="00B842AF"/>
    <w:rsid w:val="00B84E88"/>
    <w:rsid w:val="00B85DB6"/>
    <w:rsid w:val="00B868EE"/>
    <w:rsid w:val="00B96B06"/>
    <w:rsid w:val="00BA0E91"/>
    <w:rsid w:val="00BB7ABA"/>
    <w:rsid w:val="00BC1ED9"/>
    <w:rsid w:val="00BD74E2"/>
    <w:rsid w:val="00BE2312"/>
    <w:rsid w:val="00BE2DAF"/>
    <w:rsid w:val="00BE43C4"/>
    <w:rsid w:val="00BF3814"/>
    <w:rsid w:val="00C011B0"/>
    <w:rsid w:val="00C07EC4"/>
    <w:rsid w:val="00C1014A"/>
    <w:rsid w:val="00C1129C"/>
    <w:rsid w:val="00C15052"/>
    <w:rsid w:val="00C172D8"/>
    <w:rsid w:val="00C174A1"/>
    <w:rsid w:val="00C23EF6"/>
    <w:rsid w:val="00C26766"/>
    <w:rsid w:val="00C2774C"/>
    <w:rsid w:val="00C3255E"/>
    <w:rsid w:val="00C34762"/>
    <w:rsid w:val="00C35428"/>
    <w:rsid w:val="00C37EE9"/>
    <w:rsid w:val="00C4092C"/>
    <w:rsid w:val="00C42AEF"/>
    <w:rsid w:val="00C441AB"/>
    <w:rsid w:val="00C61DA0"/>
    <w:rsid w:val="00C71016"/>
    <w:rsid w:val="00C71184"/>
    <w:rsid w:val="00C75842"/>
    <w:rsid w:val="00C80EC2"/>
    <w:rsid w:val="00C838DC"/>
    <w:rsid w:val="00C97E24"/>
    <w:rsid w:val="00CA0D50"/>
    <w:rsid w:val="00CB6653"/>
    <w:rsid w:val="00CC4A1C"/>
    <w:rsid w:val="00CC5961"/>
    <w:rsid w:val="00CC657E"/>
    <w:rsid w:val="00CD2F4F"/>
    <w:rsid w:val="00CD6862"/>
    <w:rsid w:val="00CE4922"/>
    <w:rsid w:val="00CE4DA6"/>
    <w:rsid w:val="00CE665E"/>
    <w:rsid w:val="00CE6866"/>
    <w:rsid w:val="00CE70A4"/>
    <w:rsid w:val="00CE72F7"/>
    <w:rsid w:val="00CF015E"/>
    <w:rsid w:val="00CF06A0"/>
    <w:rsid w:val="00CF1F9F"/>
    <w:rsid w:val="00D02192"/>
    <w:rsid w:val="00D03AE7"/>
    <w:rsid w:val="00D05A0F"/>
    <w:rsid w:val="00D11506"/>
    <w:rsid w:val="00D1480E"/>
    <w:rsid w:val="00D16698"/>
    <w:rsid w:val="00D20E6B"/>
    <w:rsid w:val="00D22217"/>
    <w:rsid w:val="00D24927"/>
    <w:rsid w:val="00D32678"/>
    <w:rsid w:val="00D45D58"/>
    <w:rsid w:val="00D46504"/>
    <w:rsid w:val="00D71F08"/>
    <w:rsid w:val="00D734C1"/>
    <w:rsid w:val="00D77595"/>
    <w:rsid w:val="00D82A4A"/>
    <w:rsid w:val="00D857EF"/>
    <w:rsid w:val="00D90462"/>
    <w:rsid w:val="00DA0883"/>
    <w:rsid w:val="00DA17E0"/>
    <w:rsid w:val="00DA2AB1"/>
    <w:rsid w:val="00DA47FA"/>
    <w:rsid w:val="00DB1370"/>
    <w:rsid w:val="00DC2A8F"/>
    <w:rsid w:val="00DC3168"/>
    <w:rsid w:val="00DC565D"/>
    <w:rsid w:val="00DC7D71"/>
    <w:rsid w:val="00DD05DF"/>
    <w:rsid w:val="00DD5F30"/>
    <w:rsid w:val="00DE45AC"/>
    <w:rsid w:val="00DE5DE8"/>
    <w:rsid w:val="00DE616E"/>
    <w:rsid w:val="00E00E7C"/>
    <w:rsid w:val="00E01B54"/>
    <w:rsid w:val="00E04D7F"/>
    <w:rsid w:val="00E07854"/>
    <w:rsid w:val="00E26570"/>
    <w:rsid w:val="00E27745"/>
    <w:rsid w:val="00E3728C"/>
    <w:rsid w:val="00E57770"/>
    <w:rsid w:val="00E60237"/>
    <w:rsid w:val="00E66045"/>
    <w:rsid w:val="00E66A0D"/>
    <w:rsid w:val="00E67C11"/>
    <w:rsid w:val="00E8410E"/>
    <w:rsid w:val="00E928FD"/>
    <w:rsid w:val="00E9734C"/>
    <w:rsid w:val="00EA2081"/>
    <w:rsid w:val="00EA3B7E"/>
    <w:rsid w:val="00EA5AAD"/>
    <w:rsid w:val="00EA76F9"/>
    <w:rsid w:val="00EB0287"/>
    <w:rsid w:val="00EB0ACC"/>
    <w:rsid w:val="00EB1416"/>
    <w:rsid w:val="00EB2710"/>
    <w:rsid w:val="00EC0C83"/>
    <w:rsid w:val="00EC2293"/>
    <w:rsid w:val="00ED32F4"/>
    <w:rsid w:val="00ED3957"/>
    <w:rsid w:val="00ED6AFD"/>
    <w:rsid w:val="00EE4B3A"/>
    <w:rsid w:val="00EE6C58"/>
    <w:rsid w:val="00EE7BA4"/>
    <w:rsid w:val="00EF32F8"/>
    <w:rsid w:val="00EF678C"/>
    <w:rsid w:val="00F050D6"/>
    <w:rsid w:val="00F05409"/>
    <w:rsid w:val="00F13FAD"/>
    <w:rsid w:val="00F25B25"/>
    <w:rsid w:val="00F43731"/>
    <w:rsid w:val="00F731D7"/>
    <w:rsid w:val="00F73E0C"/>
    <w:rsid w:val="00F7559E"/>
    <w:rsid w:val="00F81E38"/>
    <w:rsid w:val="00F823E9"/>
    <w:rsid w:val="00F82882"/>
    <w:rsid w:val="00F86F3B"/>
    <w:rsid w:val="00F90211"/>
    <w:rsid w:val="00F9736F"/>
    <w:rsid w:val="00FA2B96"/>
    <w:rsid w:val="00FA7EDA"/>
    <w:rsid w:val="00FB045D"/>
    <w:rsid w:val="00FB0E9D"/>
    <w:rsid w:val="00FB3684"/>
    <w:rsid w:val="00FB5488"/>
    <w:rsid w:val="00FB5FE4"/>
    <w:rsid w:val="00FC54A7"/>
    <w:rsid w:val="00FD69A1"/>
    <w:rsid w:val="00FE3095"/>
    <w:rsid w:val="00FE77A0"/>
    <w:rsid w:val="00FF0784"/>
    <w:rsid w:val="00FF1DF2"/>
    <w:rsid w:val="00FF5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C0FD70"/>
  <w15:docId w15:val="{BADE5797-5909-4189-BDA1-674AF4594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6C0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77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57770"/>
  </w:style>
  <w:style w:type="paragraph" w:styleId="a5">
    <w:name w:val="footer"/>
    <w:basedOn w:val="a"/>
    <w:link w:val="a6"/>
    <w:uiPriority w:val="99"/>
    <w:unhideWhenUsed/>
    <w:rsid w:val="00E577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57770"/>
  </w:style>
  <w:style w:type="paragraph" w:styleId="a7">
    <w:name w:val="Balloon Text"/>
    <w:basedOn w:val="a"/>
    <w:link w:val="a8"/>
    <w:uiPriority w:val="99"/>
    <w:semiHidden/>
    <w:unhideWhenUsed/>
    <w:rsid w:val="00E577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770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802B64"/>
    <w:pPr>
      <w:ind w:left="720"/>
      <w:contextualSpacing/>
    </w:pPr>
  </w:style>
  <w:style w:type="table" w:styleId="aa">
    <w:name w:val="Table Grid"/>
    <w:basedOn w:val="a1"/>
    <w:uiPriority w:val="59"/>
    <w:rsid w:val="00C277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836A21"/>
    <w:rPr>
      <w:color w:val="0000FF" w:themeColor="hyperlink"/>
      <w:u w:val="single"/>
    </w:rPr>
  </w:style>
  <w:style w:type="character" w:styleId="ac">
    <w:name w:val="annotation reference"/>
    <w:basedOn w:val="a0"/>
    <w:uiPriority w:val="99"/>
    <w:semiHidden/>
    <w:unhideWhenUsed/>
    <w:rsid w:val="007607C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7607C1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7607C1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607C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7607C1"/>
    <w:rPr>
      <w:b/>
      <w:bCs/>
      <w:sz w:val="20"/>
      <w:szCs w:val="20"/>
    </w:rPr>
  </w:style>
  <w:style w:type="paragraph" w:styleId="af1">
    <w:name w:val="footnote text"/>
    <w:basedOn w:val="a"/>
    <w:link w:val="af2"/>
    <w:uiPriority w:val="99"/>
    <w:semiHidden/>
    <w:unhideWhenUsed/>
    <w:rsid w:val="007D1198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7D1198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7D119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2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nkvostok.com.ua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ankvostok.com.ua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ankvostok.com.u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ankvostok.com.ua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2B0BC1-CC03-467D-A5B0-5A75D3B3C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2376</Words>
  <Characters>13548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BANK</Company>
  <LinksUpToDate>false</LinksUpToDate>
  <CharactersWithSpaces>15893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Іваніченко Тетяна Анатоліївна</dc:creator>
  <cp:lastModifiedBy>Адамова Юлія Сергіївна</cp:lastModifiedBy>
  <cp:revision>9</cp:revision>
  <cp:lastPrinted>2022-08-17T09:22:00Z</cp:lastPrinted>
  <dcterms:created xsi:type="dcterms:W3CDTF">2023-05-31T10:58:00Z</dcterms:created>
  <dcterms:modified xsi:type="dcterms:W3CDTF">2023-06-22T10:49:00Z</dcterms:modified>
</cp:coreProperties>
</file>